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BDE" w:rsidRPr="004C33B4" w:rsidRDefault="00301BDE" w:rsidP="00301BDE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C33B4">
        <w:rPr>
          <w:rFonts w:ascii="Times New Roman" w:hAnsi="Times New Roman"/>
          <w:b/>
          <w:sz w:val="28"/>
          <w:szCs w:val="28"/>
        </w:rPr>
        <w:t>МИНИСТЕРСТВО ЗДРАВООХРАНЕНИЯ РОССИЙСКОЙ ФЕДЕРАЦИИ</w:t>
      </w:r>
    </w:p>
    <w:p w:rsidR="00301BDE" w:rsidRPr="004C33B4" w:rsidRDefault="00301BDE" w:rsidP="00301BDE">
      <w:pPr>
        <w:numPr>
          <w:ilvl w:val="0"/>
          <w:numId w:val="1"/>
        </w:numPr>
        <w:suppressAutoHyphens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01BDE" w:rsidRPr="004C33B4" w:rsidRDefault="00301BDE" w:rsidP="00301BDE">
      <w:pPr>
        <w:pStyle w:val="a4"/>
        <w:numPr>
          <w:ilvl w:val="0"/>
          <w:numId w:val="1"/>
        </w:numPr>
        <w:tabs>
          <w:tab w:val="center" w:pos="4153"/>
          <w:tab w:val="right" w:pos="8306"/>
        </w:tabs>
        <w:suppressAutoHyphens/>
        <w:spacing w:after="0"/>
        <w:jc w:val="center"/>
        <w:rPr>
          <w:rFonts w:ascii="Times New Roman" w:hAnsi="Times New Roman"/>
          <w:b/>
          <w:szCs w:val="28"/>
        </w:rPr>
      </w:pPr>
    </w:p>
    <w:p w:rsidR="00301BDE" w:rsidRPr="004C33B4" w:rsidRDefault="00301BDE" w:rsidP="00301BDE">
      <w:pPr>
        <w:numPr>
          <w:ilvl w:val="0"/>
          <w:numId w:val="1"/>
        </w:numPr>
        <w:suppressAutoHyphens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01BDE" w:rsidRPr="004C33B4" w:rsidRDefault="00301BDE" w:rsidP="00301BDE">
      <w:pPr>
        <w:numPr>
          <w:ilvl w:val="0"/>
          <w:numId w:val="1"/>
        </w:numPr>
        <w:suppressAutoHyphens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01BDE" w:rsidRPr="004C33B4" w:rsidRDefault="00301BDE" w:rsidP="00301BDE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C33B4">
        <w:rPr>
          <w:rFonts w:ascii="Times New Roman" w:hAnsi="Times New Roman"/>
          <w:b/>
          <w:sz w:val="28"/>
          <w:szCs w:val="28"/>
        </w:rPr>
        <w:t>ГОСУДАРСТВЕННЫЙ СТАНДАРТ КАЧЕСТВА ЛЕКАРСТВЕННОГО СРЕДСТВА</w:t>
      </w:r>
    </w:p>
    <w:p w:rsidR="00301BDE" w:rsidRPr="004C33B4" w:rsidRDefault="00301BDE" w:rsidP="00301BDE">
      <w:pPr>
        <w:numPr>
          <w:ilvl w:val="0"/>
          <w:numId w:val="1"/>
        </w:numPr>
        <w:suppressAutoHyphens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01BDE" w:rsidRPr="004C33B4" w:rsidRDefault="00301BDE" w:rsidP="00301BDE">
      <w:pPr>
        <w:numPr>
          <w:ilvl w:val="0"/>
          <w:numId w:val="1"/>
        </w:numPr>
        <w:suppressAutoHyphens/>
        <w:spacing w:line="360" w:lineRule="auto"/>
        <w:jc w:val="center"/>
        <w:rPr>
          <w:rFonts w:ascii="Times New Roman" w:hAnsi="Times New Roman"/>
          <w:b/>
          <w:spacing w:val="24"/>
          <w:sz w:val="36"/>
          <w:szCs w:val="36"/>
        </w:rPr>
      </w:pPr>
      <w:r w:rsidRPr="004C33B4">
        <w:rPr>
          <w:rFonts w:ascii="Times New Roman" w:hAnsi="Times New Roman"/>
          <w:b/>
          <w:spacing w:val="24"/>
          <w:sz w:val="36"/>
          <w:szCs w:val="36"/>
        </w:rPr>
        <w:t>ФАРМАКОПЕЙНАЯ СТАТЬЯ</w:t>
      </w:r>
    </w:p>
    <w:p w:rsidR="00301BDE" w:rsidRPr="00F27D04" w:rsidRDefault="00301BDE" w:rsidP="00301BDE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bottom w:val="single" w:sz="4" w:space="0" w:color="000000"/>
        </w:tblBorders>
        <w:tblLook w:val="04A0"/>
      </w:tblPr>
      <w:tblGrid>
        <w:gridCol w:w="3374"/>
        <w:gridCol w:w="6481"/>
      </w:tblGrid>
      <w:tr w:rsidR="00301BDE" w:rsidRPr="00E33253" w:rsidTr="003A398E">
        <w:tc>
          <w:tcPr>
            <w:tcW w:w="3510" w:type="dxa"/>
          </w:tcPr>
          <w:p w:rsidR="00301BDE" w:rsidRPr="003922A2" w:rsidRDefault="00301BDE" w:rsidP="003A398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3922A2">
              <w:rPr>
                <w:rFonts w:ascii="Times New Roman" w:hAnsi="Times New Roman"/>
                <w:sz w:val="28"/>
                <w:szCs w:val="28"/>
              </w:rPr>
              <w:t>орни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алтея </w:t>
            </w:r>
          </w:p>
        </w:tc>
        <w:tc>
          <w:tcPr>
            <w:tcW w:w="6804" w:type="dxa"/>
          </w:tcPr>
          <w:p w:rsidR="00301BDE" w:rsidRPr="003922A2" w:rsidRDefault="00301BDE" w:rsidP="003A398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922A2">
              <w:rPr>
                <w:rFonts w:ascii="Times New Roman" w:hAnsi="Times New Roman"/>
                <w:sz w:val="28"/>
                <w:szCs w:val="28"/>
              </w:rPr>
              <w:t xml:space="preserve">ФС 42 - </w:t>
            </w:r>
          </w:p>
        </w:tc>
      </w:tr>
      <w:tr w:rsidR="00301BDE" w:rsidRPr="00E33253" w:rsidTr="003A398E">
        <w:tc>
          <w:tcPr>
            <w:tcW w:w="3510" w:type="dxa"/>
          </w:tcPr>
          <w:p w:rsidR="00301BDE" w:rsidRPr="003922A2" w:rsidRDefault="00301BDE" w:rsidP="003A398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922A2">
              <w:rPr>
                <w:rFonts w:ascii="Times New Roman" w:hAnsi="Times New Roman"/>
                <w:sz w:val="28"/>
                <w:szCs w:val="28"/>
                <w:lang w:val="en-US"/>
              </w:rPr>
              <w:t>Radices</w:t>
            </w:r>
            <w:r w:rsidRPr="003922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proofErr w:type="spellStart"/>
            <w:r w:rsidRPr="003922A2">
              <w:rPr>
                <w:rFonts w:ascii="Times New Roman" w:hAnsi="Times New Roman"/>
                <w:sz w:val="28"/>
                <w:szCs w:val="28"/>
                <w:lang w:val="en-US"/>
              </w:rPr>
              <w:t>lthaeae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804" w:type="dxa"/>
          </w:tcPr>
          <w:p w:rsidR="00301BDE" w:rsidRPr="004C33B4" w:rsidRDefault="00301BDE" w:rsidP="003A398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C33B4">
              <w:rPr>
                <w:rFonts w:ascii="Times New Roman" w:hAnsi="Times New Roman"/>
                <w:sz w:val="28"/>
                <w:lang w:eastAsia="ar-SA"/>
              </w:rPr>
              <w:t>Взамен ФС 64 ГФ СССР XI издания</w:t>
            </w:r>
          </w:p>
        </w:tc>
      </w:tr>
    </w:tbl>
    <w:p w:rsidR="00301BDE" w:rsidRDefault="00301BDE" w:rsidP="00301BDE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301BDE" w:rsidRDefault="00301BDE" w:rsidP="00301BD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5467B7">
        <w:rPr>
          <w:rFonts w:ascii="Times New Roman" w:hAnsi="Times New Roman"/>
          <w:sz w:val="28"/>
          <w:szCs w:val="28"/>
        </w:rPr>
        <w:t>обранные осенью или весной, тщательно очищенные от земли</w:t>
      </w:r>
      <w:r>
        <w:rPr>
          <w:rFonts w:ascii="Times New Roman" w:hAnsi="Times New Roman"/>
          <w:sz w:val="28"/>
          <w:szCs w:val="28"/>
        </w:rPr>
        <w:t>,</w:t>
      </w:r>
      <w:r w:rsidRPr="005467B7">
        <w:rPr>
          <w:rFonts w:ascii="Times New Roman" w:hAnsi="Times New Roman"/>
          <w:sz w:val="28"/>
          <w:szCs w:val="28"/>
        </w:rPr>
        <w:t xml:space="preserve"> высушенные боковые и </w:t>
      </w:r>
      <w:proofErr w:type="spellStart"/>
      <w:r w:rsidRPr="005467B7">
        <w:rPr>
          <w:rFonts w:ascii="Times New Roman" w:hAnsi="Times New Roman"/>
          <w:sz w:val="28"/>
          <w:szCs w:val="28"/>
        </w:rPr>
        <w:t>неодревесневшие</w:t>
      </w:r>
      <w:proofErr w:type="spellEnd"/>
      <w:r>
        <w:rPr>
          <w:rFonts w:ascii="Times New Roman" w:hAnsi="Times New Roman"/>
          <w:sz w:val="28"/>
          <w:szCs w:val="28"/>
        </w:rPr>
        <w:t>, очищенные от пробки</w:t>
      </w:r>
      <w:r w:rsidRPr="005467B7">
        <w:rPr>
          <w:rFonts w:ascii="Times New Roman" w:hAnsi="Times New Roman"/>
          <w:sz w:val="28"/>
          <w:szCs w:val="28"/>
        </w:rPr>
        <w:t xml:space="preserve"> стержневые корни дикорастущих и культивируемых многолетних травянистых растений алтея лекарственного –</w:t>
      </w:r>
      <w:proofErr w:type="spellStart"/>
      <w:r w:rsidRPr="004C33B4">
        <w:rPr>
          <w:rFonts w:ascii="Times New Roman" w:hAnsi="Times New Roman"/>
          <w:i/>
          <w:sz w:val="28"/>
          <w:szCs w:val="28"/>
        </w:rPr>
        <w:t>Althaea</w:t>
      </w:r>
      <w:proofErr w:type="spellEnd"/>
      <w:r w:rsidRPr="004C33B4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4C33B4">
        <w:rPr>
          <w:rFonts w:ascii="Times New Roman" w:hAnsi="Times New Roman"/>
          <w:i/>
          <w:sz w:val="28"/>
          <w:szCs w:val="28"/>
        </w:rPr>
        <w:t>officinalis</w:t>
      </w:r>
      <w:proofErr w:type="spellEnd"/>
      <w:r>
        <w:rPr>
          <w:rFonts w:ascii="Times New Roman" w:hAnsi="Times New Roman"/>
          <w:sz w:val="28"/>
          <w:szCs w:val="28"/>
        </w:rPr>
        <w:t xml:space="preserve"> L.</w:t>
      </w:r>
      <w:r w:rsidRPr="005467B7">
        <w:rPr>
          <w:rFonts w:ascii="Times New Roman" w:hAnsi="Times New Roman"/>
          <w:sz w:val="28"/>
          <w:szCs w:val="28"/>
        </w:rPr>
        <w:t xml:space="preserve"> и алтея армянского – </w:t>
      </w:r>
      <w:proofErr w:type="spellStart"/>
      <w:r w:rsidRPr="004C33B4">
        <w:rPr>
          <w:rFonts w:ascii="Times New Roman" w:hAnsi="Times New Roman"/>
          <w:i/>
          <w:sz w:val="28"/>
          <w:szCs w:val="28"/>
        </w:rPr>
        <w:t>Althaea</w:t>
      </w:r>
      <w:proofErr w:type="spellEnd"/>
      <w:r w:rsidRPr="004C33B4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4C33B4">
        <w:rPr>
          <w:rFonts w:ascii="Times New Roman" w:hAnsi="Times New Roman"/>
          <w:i/>
          <w:sz w:val="28"/>
          <w:szCs w:val="28"/>
        </w:rPr>
        <w:t>armeniaca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Ten</w:t>
      </w:r>
      <w:proofErr w:type="spellEnd"/>
      <w:r>
        <w:rPr>
          <w:rFonts w:ascii="Times New Roman" w:hAnsi="Times New Roman"/>
          <w:sz w:val="28"/>
          <w:szCs w:val="28"/>
        </w:rPr>
        <w:t>., сем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м</w:t>
      </w:r>
      <w:proofErr w:type="gramEnd"/>
      <w:r w:rsidRPr="005467B7">
        <w:rPr>
          <w:rFonts w:ascii="Times New Roman" w:hAnsi="Times New Roman"/>
          <w:sz w:val="28"/>
          <w:szCs w:val="28"/>
        </w:rPr>
        <w:t>альвовых –</w:t>
      </w:r>
      <w:proofErr w:type="spellStart"/>
      <w:r w:rsidRPr="004C33B4">
        <w:rPr>
          <w:rFonts w:ascii="Times New Roman" w:hAnsi="Times New Roman"/>
          <w:i/>
          <w:sz w:val="28"/>
          <w:szCs w:val="28"/>
        </w:rPr>
        <w:t>Malvaceae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301BDE" w:rsidRPr="004C33B4" w:rsidRDefault="00301BDE" w:rsidP="00301BDE">
      <w:pPr>
        <w:spacing w:line="36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4C33B4">
        <w:rPr>
          <w:rFonts w:ascii="Times New Roman" w:hAnsi="Times New Roman"/>
          <w:b/>
          <w:sz w:val="28"/>
          <w:szCs w:val="28"/>
        </w:rPr>
        <w:t>Подлинность</w:t>
      </w:r>
    </w:p>
    <w:p w:rsidR="00301BDE" w:rsidRPr="005467B7" w:rsidRDefault="00301BDE" w:rsidP="00301BD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467B7">
        <w:rPr>
          <w:rFonts w:ascii="Times New Roman" w:hAnsi="Times New Roman"/>
          <w:b/>
          <w:sz w:val="28"/>
          <w:szCs w:val="28"/>
        </w:rPr>
        <w:t>Внешние признаки</w:t>
      </w:r>
      <w:r w:rsidRPr="005467B7">
        <w:rPr>
          <w:rFonts w:ascii="Times New Roman" w:hAnsi="Times New Roman"/>
          <w:sz w:val="28"/>
          <w:szCs w:val="28"/>
        </w:rPr>
        <w:t xml:space="preserve">. </w:t>
      </w:r>
      <w:r w:rsidRPr="004C33B4">
        <w:rPr>
          <w:rFonts w:ascii="Times New Roman" w:hAnsi="Times New Roman"/>
          <w:i/>
          <w:sz w:val="28"/>
          <w:szCs w:val="28"/>
        </w:rPr>
        <w:t>Цельное сырье.</w:t>
      </w:r>
      <w:r w:rsidRPr="005467B7">
        <w:rPr>
          <w:rFonts w:ascii="Times New Roman" w:hAnsi="Times New Roman"/>
          <w:sz w:val="28"/>
          <w:szCs w:val="28"/>
        </w:rPr>
        <w:t xml:space="preserve"> Корни, почти цилиндрической фо</w:t>
      </w:r>
      <w:r>
        <w:rPr>
          <w:rFonts w:ascii="Times New Roman" w:hAnsi="Times New Roman"/>
          <w:sz w:val="28"/>
          <w:szCs w:val="28"/>
        </w:rPr>
        <w:t>рмы или расщепленные вдоль на 2–</w:t>
      </w:r>
      <w:r w:rsidRPr="005467B7">
        <w:rPr>
          <w:rFonts w:ascii="Times New Roman" w:hAnsi="Times New Roman"/>
          <w:sz w:val="28"/>
          <w:szCs w:val="28"/>
        </w:rPr>
        <w:t xml:space="preserve">4 части, слегка </w:t>
      </w:r>
      <w:r>
        <w:rPr>
          <w:rFonts w:ascii="Times New Roman" w:hAnsi="Times New Roman"/>
          <w:sz w:val="28"/>
          <w:szCs w:val="28"/>
        </w:rPr>
        <w:t xml:space="preserve">суживающиеся к концу, длиной </w:t>
      </w:r>
      <w:r>
        <w:rPr>
          <w:rFonts w:ascii="Times New Roman" w:hAnsi="Times New Roman"/>
          <w:sz w:val="28"/>
          <w:szCs w:val="28"/>
        </w:rPr>
        <w:br/>
        <w:t>10-</w:t>
      </w:r>
      <w:r w:rsidRPr="005467B7">
        <w:rPr>
          <w:rFonts w:ascii="Times New Roman" w:hAnsi="Times New Roman"/>
          <w:sz w:val="28"/>
          <w:szCs w:val="28"/>
        </w:rPr>
        <w:t>35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67B7">
        <w:rPr>
          <w:rFonts w:ascii="Times New Roman" w:hAnsi="Times New Roman"/>
          <w:sz w:val="28"/>
          <w:szCs w:val="28"/>
        </w:rPr>
        <w:t>см и толщиной до 2</w:t>
      </w:r>
      <w:r>
        <w:rPr>
          <w:rFonts w:ascii="Times New Roman" w:hAnsi="Times New Roman"/>
          <w:sz w:val="28"/>
          <w:szCs w:val="28"/>
        </w:rPr>
        <w:t xml:space="preserve"> см, очищенные от пробки.</w:t>
      </w:r>
      <w:r w:rsidRPr="005467B7">
        <w:rPr>
          <w:rFonts w:ascii="Times New Roman" w:hAnsi="Times New Roman"/>
          <w:sz w:val="28"/>
          <w:szCs w:val="28"/>
        </w:rPr>
        <w:t xml:space="preserve"> Поверхность корн</w:t>
      </w:r>
      <w:r>
        <w:rPr>
          <w:rFonts w:ascii="Times New Roman" w:hAnsi="Times New Roman"/>
          <w:sz w:val="28"/>
          <w:szCs w:val="28"/>
        </w:rPr>
        <w:t>ей продольно-</w:t>
      </w:r>
      <w:r w:rsidRPr="005467B7">
        <w:rPr>
          <w:rFonts w:ascii="Times New Roman" w:hAnsi="Times New Roman"/>
          <w:sz w:val="28"/>
          <w:szCs w:val="28"/>
        </w:rPr>
        <w:t>бороздчатая с отслаивающимися длинными, мягкими лубяны</w:t>
      </w:r>
      <w:r>
        <w:rPr>
          <w:rFonts w:ascii="Times New Roman" w:hAnsi="Times New Roman"/>
          <w:sz w:val="28"/>
          <w:szCs w:val="28"/>
        </w:rPr>
        <w:t>ми волокнами и темными точками –</w:t>
      </w:r>
      <w:r w:rsidRPr="005467B7">
        <w:rPr>
          <w:rFonts w:ascii="Times New Roman" w:hAnsi="Times New Roman"/>
          <w:sz w:val="28"/>
          <w:szCs w:val="28"/>
        </w:rPr>
        <w:t xml:space="preserve"> следами отпавших или отрезанных тонких корней. Излом в центре зернисто-шероховатый, снаружи волокнистый. Цвет корня снаружи и в изломе белый, желтовато-белый (алтей лекарственный) или сероватый (алтей армянский). Запах слабый, своеобразный. Вкус </w:t>
      </w:r>
      <w:r>
        <w:rPr>
          <w:rFonts w:ascii="Times New Roman" w:hAnsi="Times New Roman"/>
          <w:sz w:val="28"/>
          <w:szCs w:val="28"/>
        </w:rPr>
        <w:t xml:space="preserve">водного извлечения </w:t>
      </w:r>
      <w:r w:rsidRPr="005467B7">
        <w:rPr>
          <w:rFonts w:ascii="Times New Roman" w:hAnsi="Times New Roman"/>
          <w:sz w:val="28"/>
          <w:szCs w:val="28"/>
        </w:rPr>
        <w:t xml:space="preserve">сладковатый с ощущением слизистости. </w:t>
      </w:r>
    </w:p>
    <w:p w:rsidR="00301BDE" w:rsidRDefault="00301BDE" w:rsidP="00301BD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33B4">
        <w:rPr>
          <w:rFonts w:ascii="Times New Roman" w:hAnsi="Times New Roman"/>
          <w:i/>
          <w:sz w:val="28"/>
          <w:szCs w:val="28"/>
        </w:rPr>
        <w:lastRenderedPageBreak/>
        <w:t>Измельченное сырье.</w:t>
      </w:r>
      <w:r w:rsidRPr="005467B7">
        <w:rPr>
          <w:rFonts w:ascii="Times New Roman" w:hAnsi="Times New Roman"/>
          <w:sz w:val="28"/>
          <w:szCs w:val="28"/>
        </w:rPr>
        <w:t xml:space="preserve"> Кусочки корней различной формы, проходящие сквозь сито с отверстиями диаметром 7мм. Цвет </w:t>
      </w:r>
      <w:r>
        <w:rPr>
          <w:rFonts w:ascii="Times New Roman" w:hAnsi="Times New Roman"/>
          <w:sz w:val="28"/>
          <w:szCs w:val="28"/>
        </w:rPr>
        <w:t xml:space="preserve">белый, </w:t>
      </w:r>
      <w:r w:rsidRPr="005467B7">
        <w:rPr>
          <w:rFonts w:ascii="Times New Roman" w:hAnsi="Times New Roman"/>
          <w:sz w:val="28"/>
          <w:szCs w:val="28"/>
        </w:rPr>
        <w:t xml:space="preserve">желтовато-белый или серовато-белый. Запах слабый, своеобразный. Вкус </w:t>
      </w:r>
      <w:r>
        <w:rPr>
          <w:rFonts w:ascii="Times New Roman" w:hAnsi="Times New Roman"/>
          <w:sz w:val="28"/>
          <w:szCs w:val="28"/>
        </w:rPr>
        <w:t xml:space="preserve">водного извлечения </w:t>
      </w:r>
      <w:r w:rsidRPr="005467B7">
        <w:rPr>
          <w:rFonts w:ascii="Times New Roman" w:hAnsi="Times New Roman"/>
          <w:sz w:val="28"/>
          <w:szCs w:val="28"/>
        </w:rPr>
        <w:t xml:space="preserve">сладковатый с ощущением слизистости. </w:t>
      </w:r>
    </w:p>
    <w:p w:rsidR="00301BDE" w:rsidRPr="005467B7" w:rsidRDefault="00301BDE" w:rsidP="00301BD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33B4">
        <w:rPr>
          <w:rFonts w:ascii="Times New Roman" w:hAnsi="Times New Roman"/>
          <w:i/>
          <w:sz w:val="28"/>
          <w:szCs w:val="28"/>
        </w:rPr>
        <w:t xml:space="preserve">Порошок </w:t>
      </w:r>
      <w:r>
        <w:rPr>
          <w:rFonts w:ascii="Times New Roman" w:hAnsi="Times New Roman"/>
          <w:sz w:val="28"/>
          <w:szCs w:val="28"/>
        </w:rPr>
        <w:t>белого, желтовато-белого или сероватого цвета, проходящий сквозь сито с отверстиями размером 0,310мм. Запах слабый, своеобразный. Вкус водного извлечения сладковатый с ощущением слизистости.</w:t>
      </w:r>
    </w:p>
    <w:p w:rsidR="00301BDE" w:rsidRDefault="00301BDE" w:rsidP="00301BDE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67B7">
        <w:rPr>
          <w:rFonts w:ascii="Times New Roman" w:hAnsi="Times New Roman"/>
          <w:b/>
          <w:sz w:val="28"/>
          <w:szCs w:val="28"/>
        </w:rPr>
        <w:t>Микроскоп</w:t>
      </w:r>
      <w:r>
        <w:rPr>
          <w:rFonts w:ascii="Times New Roman" w:hAnsi="Times New Roman"/>
          <w:b/>
          <w:sz w:val="28"/>
          <w:szCs w:val="28"/>
        </w:rPr>
        <w:t xml:space="preserve">ические признаки. </w:t>
      </w:r>
      <w:r w:rsidRPr="004C33B4">
        <w:rPr>
          <w:rFonts w:ascii="Times New Roman" w:hAnsi="Times New Roman"/>
          <w:i/>
          <w:sz w:val="28"/>
          <w:szCs w:val="28"/>
        </w:rPr>
        <w:t>Цельное сырье.</w:t>
      </w:r>
      <w:r w:rsidRPr="005467B7">
        <w:rPr>
          <w:rFonts w:ascii="Times New Roman" w:hAnsi="Times New Roman"/>
          <w:sz w:val="28"/>
          <w:szCs w:val="28"/>
        </w:rPr>
        <w:t xml:space="preserve"> На поперечном срезе </w:t>
      </w:r>
      <w:r>
        <w:rPr>
          <w:rFonts w:ascii="Times New Roman" w:hAnsi="Times New Roman"/>
          <w:sz w:val="28"/>
          <w:szCs w:val="28"/>
        </w:rPr>
        <w:t xml:space="preserve">корня пробка отсутствует. Коровая часть состоит из клеток паренхимы с тонкими стенками (рис.1,2). </w:t>
      </w:r>
      <w:r w:rsidRPr="005467B7">
        <w:rPr>
          <w:rFonts w:ascii="Times New Roman" w:hAnsi="Times New Roman"/>
          <w:sz w:val="28"/>
          <w:szCs w:val="28"/>
        </w:rPr>
        <w:t xml:space="preserve">Клетки паренхимы заполнены крахмальными зернами, местами встречаются мелкие друзы </w:t>
      </w:r>
      <w:r>
        <w:rPr>
          <w:rFonts w:ascii="Times New Roman" w:hAnsi="Times New Roman"/>
          <w:sz w:val="28"/>
          <w:szCs w:val="28"/>
        </w:rPr>
        <w:t xml:space="preserve">кальция </w:t>
      </w:r>
      <w:r w:rsidRPr="005467B7">
        <w:rPr>
          <w:rFonts w:ascii="Times New Roman" w:hAnsi="Times New Roman"/>
          <w:sz w:val="28"/>
          <w:szCs w:val="28"/>
        </w:rPr>
        <w:t xml:space="preserve">оксалата. </w:t>
      </w:r>
      <w:r>
        <w:rPr>
          <w:rFonts w:ascii="Times New Roman" w:hAnsi="Times New Roman"/>
          <w:sz w:val="28"/>
          <w:szCs w:val="28"/>
        </w:rPr>
        <w:t xml:space="preserve">Линия камбия узкая, четко выраженная. Сосуды спиральные с простыми и окаймленными порами. Древесина состоит из тонкостенных клеток паренхимы, крупных сосудов, лежащих одиночно или небольшими группами и мелких групп лубяных волокон со слабо утолщенными </w:t>
      </w:r>
      <w:proofErr w:type="spellStart"/>
      <w:r>
        <w:rPr>
          <w:rFonts w:ascii="Times New Roman" w:hAnsi="Times New Roman"/>
          <w:sz w:val="28"/>
          <w:szCs w:val="28"/>
        </w:rPr>
        <w:t>неодревесневшими</w:t>
      </w:r>
      <w:proofErr w:type="spellEnd"/>
      <w:r>
        <w:rPr>
          <w:rFonts w:ascii="Times New Roman" w:hAnsi="Times New Roman"/>
          <w:sz w:val="28"/>
          <w:szCs w:val="28"/>
        </w:rPr>
        <w:t xml:space="preserve"> стенками, </w:t>
      </w:r>
      <w:r w:rsidRPr="005467B7">
        <w:rPr>
          <w:rFonts w:ascii="Times New Roman" w:hAnsi="Times New Roman"/>
          <w:sz w:val="28"/>
          <w:szCs w:val="28"/>
        </w:rPr>
        <w:t>расположенны</w:t>
      </w:r>
      <w:r>
        <w:rPr>
          <w:rFonts w:ascii="Times New Roman" w:hAnsi="Times New Roman"/>
          <w:sz w:val="28"/>
          <w:szCs w:val="28"/>
        </w:rPr>
        <w:t>ми</w:t>
      </w:r>
      <w:r w:rsidRPr="005467B7">
        <w:rPr>
          <w:rFonts w:ascii="Times New Roman" w:hAnsi="Times New Roman"/>
          <w:sz w:val="28"/>
          <w:szCs w:val="28"/>
        </w:rPr>
        <w:t xml:space="preserve"> прерывистыми концентрическими </w:t>
      </w:r>
      <w:proofErr w:type="spellStart"/>
      <w:r w:rsidRPr="005467B7">
        <w:rPr>
          <w:rFonts w:ascii="Times New Roman" w:hAnsi="Times New Roman"/>
          <w:sz w:val="28"/>
          <w:szCs w:val="28"/>
        </w:rPr>
        <w:t>поясами</w:t>
      </w:r>
      <w:proofErr w:type="gramStart"/>
      <w:r w:rsidRPr="005467B7">
        <w:rPr>
          <w:rFonts w:ascii="Times New Roman" w:hAnsi="Times New Roman"/>
          <w:sz w:val="28"/>
          <w:szCs w:val="28"/>
        </w:rPr>
        <w:t>.Б</w:t>
      </w:r>
      <w:proofErr w:type="gramEnd"/>
      <w:r w:rsidRPr="005467B7">
        <w:rPr>
          <w:rFonts w:ascii="Times New Roman" w:hAnsi="Times New Roman"/>
          <w:sz w:val="28"/>
          <w:szCs w:val="28"/>
        </w:rPr>
        <w:t>олее</w:t>
      </w:r>
      <w:proofErr w:type="spellEnd"/>
      <w:r w:rsidRPr="005467B7">
        <w:rPr>
          <w:rFonts w:ascii="Times New Roman" w:hAnsi="Times New Roman"/>
          <w:sz w:val="28"/>
          <w:szCs w:val="28"/>
        </w:rPr>
        <w:t xml:space="preserve"> мелкие группы волокон разбросаны в древесине. Сердцевинные лучи одн</w:t>
      </w:r>
      <w:proofErr w:type="gramStart"/>
      <w:r w:rsidRPr="005467B7">
        <w:rPr>
          <w:rFonts w:ascii="Times New Roman" w:hAnsi="Times New Roman"/>
          <w:sz w:val="28"/>
          <w:szCs w:val="28"/>
        </w:rPr>
        <w:t>о-</w:t>
      </w:r>
      <w:proofErr w:type="gramEnd"/>
      <w:r w:rsidRPr="005467B7">
        <w:rPr>
          <w:rFonts w:ascii="Times New Roman" w:hAnsi="Times New Roman"/>
          <w:sz w:val="28"/>
          <w:szCs w:val="28"/>
        </w:rPr>
        <w:t xml:space="preserve">, реже двухрядные. В паренхиме видны многочисленные крупные клетки со слизью, находящиеся как в коре, так и в древесине. </w:t>
      </w:r>
      <w:r>
        <w:rPr>
          <w:rFonts w:ascii="Times New Roman" w:hAnsi="Times New Roman"/>
          <w:sz w:val="28"/>
          <w:szCs w:val="28"/>
        </w:rPr>
        <w:t>Крахмальные зерна простые округлые или овальные, редко встречаются 2-5-сложные.</w:t>
      </w:r>
    </w:p>
    <w:p w:rsidR="00DE199E" w:rsidRDefault="00DE199E" w:rsidP="00DE199E">
      <w:pPr>
        <w:jc w:val="center"/>
        <w:rPr>
          <w:szCs w:val="24"/>
        </w:rPr>
      </w:pPr>
      <w:r>
        <w:rPr>
          <w:noProof/>
          <w:szCs w:val="24"/>
        </w:rPr>
        <w:lastRenderedPageBreak/>
        <w:drawing>
          <wp:inline distT="0" distB="0" distL="0" distR="0">
            <wp:extent cx="5457825" cy="3629025"/>
            <wp:effectExtent l="19050" t="0" r="952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3629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199E" w:rsidRDefault="00DE199E" w:rsidP="00DE199E">
      <w:pPr>
        <w:shd w:val="clear" w:color="auto" w:fill="FFFFFF"/>
        <w:spacing w:before="38" w:line="480" w:lineRule="exact"/>
        <w:ind w:left="1786" w:right="499" w:hanging="965"/>
        <w:rPr>
          <w:rFonts w:ascii="Times New Roman" w:hAnsi="Times New Roman"/>
          <w:sz w:val="28"/>
          <w:szCs w:val="28"/>
        </w:rPr>
      </w:pPr>
      <w:r w:rsidRPr="00DE199E">
        <w:rPr>
          <w:rFonts w:ascii="Times New Roman" w:hAnsi="Times New Roman"/>
          <w:sz w:val="28"/>
          <w:szCs w:val="28"/>
        </w:rPr>
        <w:t>Рисунок</w:t>
      </w:r>
      <w:proofErr w:type="gramStart"/>
      <w:r w:rsidRPr="00DE199E">
        <w:rPr>
          <w:rFonts w:ascii="Times New Roman" w:hAnsi="Times New Roman"/>
          <w:sz w:val="28"/>
          <w:szCs w:val="28"/>
        </w:rPr>
        <w:t>1</w:t>
      </w:r>
      <w:proofErr w:type="gramEnd"/>
      <w:r w:rsidRPr="00DE199E">
        <w:rPr>
          <w:rFonts w:ascii="Times New Roman" w:hAnsi="Times New Roman"/>
          <w:sz w:val="28"/>
          <w:szCs w:val="28"/>
        </w:rPr>
        <w:t xml:space="preserve"> - Поперечный срез корня алтея. Древесина (</w:t>
      </w:r>
      <w:proofErr w:type="spellStart"/>
      <w:r w:rsidRPr="00DE199E">
        <w:rPr>
          <w:rFonts w:ascii="Times New Roman" w:hAnsi="Times New Roman"/>
          <w:sz w:val="28"/>
          <w:szCs w:val="28"/>
        </w:rPr>
        <w:t>ув</w:t>
      </w:r>
      <w:proofErr w:type="spellEnd"/>
      <w:r w:rsidRPr="00DE199E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DE199E">
        <w:rPr>
          <w:rFonts w:ascii="Times New Roman" w:hAnsi="Times New Roman"/>
          <w:sz w:val="28"/>
          <w:szCs w:val="28"/>
        </w:rPr>
        <w:t>х</w:t>
      </w:r>
      <w:proofErr w:type="spellEnd"/>
      <w:r w:rsidRPr="00DE199E">
        <w:rPr>
          <w:rFonts w:ascii="Times New Roman" w:hAnsi="Times New Roman"/>
          <w:sz w:val="28"/>
          <w:szCs w:val="28"/>
        </w:rPr>
        <w:t xml:space="preserve"> 35)</w:t>
      </w:r>
    </w:p>
    <w:p w:rsidR="00DE199E" w:rsidRPr="00DE199E" w:rsidRDefault="00DE199E" w:rsidP="00DE199E">
      <w:pPr>
        <w:shd w:val="clear" w:color="auto" w:fill="FFFFFF"/>
        <w:spacing w:before="38" w:line="480" w:lineRule="exact"/>
        <w:ind w:left="1786" w:right="499" w:hanging="965"/>
        <w:rPr>
          <w:rFonts w:ascii="Times New Roman" w:hAnsi="Times New Roman"/>
          <w:sz w:val="28"/>
          <w:szCs w:val="28"/>
        </w:rPr>
      </w:pPr>
    </w:p>
    <w:p w:rsidR="00DE199E" w:rsidRDefault="00DE199E" w:rsidP="00DE199E">
      <w:pPr>
        <w:ind w:left="509" w:right="518"/>
        <w:rPr>
          <w:szCs w:val="24"/>
        </w:rPr>
      </w:pPr>
      <w:r>
        <w:rPr>
          <w:noProof/>
          <w:szCs w:val="24"/>
        </w:rPr>
        <w:drawing>
          <wp:inline distT="0" distB="0" distL="0" distR="0">
            <wp:extent cx="5467350" cy="3667125"/>
            <wp:effectExtent l="1905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3667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199E" w:rsidRPr="00DE199E" w:rsidRDefault="00DE199E" w:rsidP="00DE199E">
      <w:pPr>
        <w:shd w:val="clear" w:color="auto" w:fill="FFFFFF"/>
        <w:spacing w:before="38" w:line="480" w:lineRule="exact"/>
        <w:ind w:left="1786" w:right="499" w:hanging="965"/>
        <w:rPr>
          <w:rFonts w:ascii="Times New Roman" w:hAnsi="Times New Roman"/>
          <w:sz w:val="28"/>
          <w:szCs w:val="28"/>
        </w:rPr>
      </w:pPr>
      <w:r w:rsidRPr="00DE199E">
        <w:rPr>
          <w:rFonts w:ascii="Times New Roman" w:hAnsi="Times New Roman"/>
          <w:sz w:val="28"/>
          <w:szCs w:val="28"/>
        </w:rPr>
        <w:t>Рисунок 2 - Поперечный срез корня алтея. Группы волокон в коре. Сосуды древесины около линии камбия (</w:t>
      </w:r>
      <w:proofErr w:type="spellStart"/>
      <w:r w:rsidRPr="00DE199E">
        <w:rPr>
          <w:rFonts w:ascii="Times New Roman" w:hAnsi="Times New Roman"/>
          <w:sz w:val="28"/>
          <w:szCs w:val="28"/>
        </w:rPr>
        <w:t>ув</w:t>
      </w:r>
      <w:proofErr w:type="spellEnd"/>
      <w:r w:rsidRPr="00DE199E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DE199E">
        <w:rPr>
          <w:rFonts w:ascii="Times New Roman" w:hAnsi="Times New Roman"/>
          <w:sz w:val="28"/>
          <w:szCs w:val="28"/>
        </w:rPr>
        <w:t>х</w:t>
      </w:r>
      <w:proofErr w:type="spellEnd"/>
      <w:r w:rsidRPr="00DE199E">
        <w:rPr>
          <w:rFonts w:ascii="Times New Roman" w:hAnsi="Times New Roman"/>
          <w:sz w:val="28"/>
          <w:szCs w:val="28"/>
        </w:rPr>
        <w:t xml:space="preserve"> 200)</w:t>
      </w:r>
    </w:p>
    <w:p w:rsidR="00DE199E" w:rsidRDefault="00DE199E" w:rsidP="00DE199E">
      <w:pPr>
        <w:spacing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DE199E" w:rsidRDefault="00DE199E" w:rsidP="00DE19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33B4">
        <w:rPr>
          <w:rFonts w:ascii="Times New Roman" w:hAnsi="Times New Roman"/>
          <w:i/>
          <w:sz w:val="28"/>
          <w:szCs w:val="28"/>
        </w:rPr>
        <w:lastRenderedPageBreak/>
        <w:t>Измельченное сырье.</w:t>
      </w:r>
      <w:r w:rsidRPr="004C33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 рассмотрении «</w:t>
      </w:r>
      <w:proofErr w:type="gramStart"/>
      <w:r>
        <w:rPr>
          <w:rFonts w:ascii="Times New Roman" w:hAnsi="Times New Roman"/>
          <w:sz w:val="28"/>
          <w:szCs w:val="28"/>
        </w:rPr>
        <w:t>давленного</w:t>
      </w:r>
      <w:proofErr w:type="gramEnd"/>
      <w:r>
        <w:rPr>
          <w:rFonts w:ascii="Times New Roman" w:hAnsi="Times New Roman"/>
          <w:sz w:val="28"/>
          <w:szCs w:val="28"/>
        </w:rPr>
        <w:t xml:space="preserve">» микропрепарата (рис. 3,4,5) под микроскопом видны фрагменты пробки (в микропрепарате очищенного корня фрагменты пробки отсутствуют), фрагменты паренхимы с друзами оксалата кальция, фрагменты паренхимы с крахмалом, фрагменты паренхимы с клетками со слизью, группы лубяных волокон со слабо утолщенными </w:t>
      </w:r>
      <w:proofErr w:type="spellStart"/>
      <w:r>
        <w:rPr>
          <w:rFonts w:ascii="Times New Roman" w:hAnsi="Times New Roman"/>
          <w:sz w:val="28"/>
          <w:szCs w:val="28"/>
        </w:rPr>
        <w:t>неодревесневшими</w:t>
      </w:r>
      <w:proofErr w:type="spellEnd"/>
      <w:r>
        <w:rPr>
          <w:rFonts w:ascii="Times New Roman" w:hAnsi="Times New Roman"/>
          <w:sz w:val="28"/>
          <w:szCs w:val="28"/>
        </w:rPr>
        <w:t xml:space="preserve"> стенками, обрывки сетчатых и лестничных сосудов. Крахмальные зерна простые округлые или овальные, редко встречаются 2-5-сложные. </w:t>
      </w:r>
    </w:p>
    <w:p w:rsidR="00DE199E" w:rsidRDefault="00DE199E" w:rsidP="00DE19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E199E" w:rsidRDefault="00DE199E" w:rsidP="00DE199E">
      <w:pPr>
        <w:ind w:left="130" w:right="134"/>
        <w:rPr>
          <w:szCs w:val="24"/>
        </w:rPr>
      </w:pPr>
      <w:r>
        <w:rPr>
          <w:noProof/>
          <w:szCs w:val="24"/>
        </w:rPr>
        <w:drawing>
          <wp:inline distT="0" distB="0" distL="0" distR="0">
            <wp:extent cx="5419725" cy="4057650"/>
            <wp:effectExtent l="19050" t="0" r="9525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405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199E" w:rsidRPr="00DE199E" w:rsidRDefault="00DE199E" w:rsidP="00DE199E">
      <w:pPr>
        <w:shd w:val="clear" w:color="auto" w:fill="FFFFFF"/>
        <w:spacing w:before="38" w:line="480" w:lineRule="exact"/>
        <w:ind w:left="53"/>
        <w:rPr>
          <w:rFonts w:ascii="Times New Roman" w:hAnsi="Times New Roman"/>
          <w:sz w:val="28"/>
          <w:szCs w:val="28"/>
        </w:rPr>
      </w:pPr>
      <w:r w:rsidRPr="00DE199E">
        <w:rPr>
          <w:rFonts w:ascii="Times New Roman" w:hAnsi="Times New Roman"/>
          <w:sz w:val="28"/>
          <w:szCs w:val="28"/>
        </w:rPr>
        <w:t>Рисунок 3 - Измельченный корень алтея («</w:t>
      </w:r>
      <w:proofErr w:type="gramStart"/>
      <w:r w:rsidRPr="00DE199E">
        <w:rPr>
          <w:rFonts w:ascii="Times New Roman" w:hAnsi="Times New Roman"/>
          <w:sz w:val="28"/>
          <w:szCs w:val="28"/>
        </w:rPr>
        <w:t>давленный</w:t>
      </w:r>
      <w:proofErr w:type="gramEnd"/>
      <w:r w:rsidRPr="00DE199E">
        <w:rPr>
          <w:rFonts w:ascii="Times New Roman" w:hAnsi="Times New Roman"/>
          <w:sz w:val="28"/>
          <w:szCs w:val="28"/>
        </w:rPr>
        <w:t xml:space="preserve"> препарат»). Клетки паренхимы с друзами кальция оксалата и группы механических волокон</w:t>
      </w:r>
    </w:p>
    <w:p w:rsidR="00DE199E" w:rsidRPr="00DE199E" w:rsidRDefault="00DE199E" w:rsidP="00DE199E">
      <w:pPr>
        <w:shd w:val="clear" w:color="auto" w:fill="FFFFFF"/>
        <w:spacing w:before="5" w:line="480" w:lineRule="exact"/>
        <w:ind w:right="5"/>
        <w:jc w:val="center"/>
        <w:rPr>
          <w:rFonts w:ascii="Times New Roman" w:hAnsi="Times New Roman"/>
          <w:sz w:val="28"/>
          <w:szCs w:val="28"/>
        </w:rPr>
      </w:pPr>
      <w:r w:rsidRPr="00DE199E">
        <w:rPr>
          <w:rFonts w:ascii="Times New Roman" w:hAnsi="Times New Roman"/>
          <w:sz w:val="28"/>
          <w:szCs w:val="28"/>
        </w:rPr>
        <w:t>(</w:t>
      </w:r>
      <w:proofErr w:type="spellStart"/>
      <w:r w:rsidRPr="00DE199E">
        <w:rPr>
          <w:rFonts w:ascii="Times New Roman" w:hAnsi="Times New Roman"/>
          <w:sz w:val="28"/>
          <w:szCs w:val="28"/>
        </w:rPr>
        <w:t>ув</w:t>
      </w:r>
      <w:proofErr w:type="spellEnd"/>
      <w:r w:rsidRPr="00DE199E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DE199E">
        <w:rPr>
          <w:rFonts w:ascii="Times New Roman" w:hAnsi="Times New Roman"/>
          <w:sz w:val="28"/>
          <w:szCs w:val="28"/>
        </w:rPr>
        <w:t>х</w:t>
      </w:r>
      <w:proofErr w:type="spellEnd"/>
      <w:r w:rsidRPr="00DE199E">
        <w:rPr>
          <w:rFonts w:ascii="Times New Roman" w:hAnsi="Times New Roman"/>
          <w:sz w:val="28"/>
          <w:szCs w:val="28"/>
        </w:rPr>
        <w:t xml:space="preserve"> 90)</w:t>
      </w:r>
    </w:p>
    <w:p w:rsidR="00DE199E" w:rsidRDefault="00DE199E" w:rsidP="00DE199E">
      <w:pPr>
        <w:ind w:left="528" w:right="514"/>
        <w:rPr>
          <w:szCs w:val="24"/>
        </w:rPr>
      </w:pPr>
      <w:r>
        <w:rPr>
          <w:noProof/>
          <w:szCs w:val="24"/>
        </w:rPr>
        <w:lastRenderedPageBreak/>
        <w:drawing>
          <wp:inline distT="0" distB="0" distL="0" distR="0">
            <wp:extent cx="5095875" cy="3276600"/>
            <wp:effectExtent l="19050" t="0" r="9525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327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199E" w:rsidRDefault="00DE199E" w:rsidP="00DE199E">
      <w:pPr>
        <w:shd w:val="clear" w:color="auto" w:fill="FFFFFF"/>
        <w:spacing w:before="38" w:line="480" w:lineRule="exact"/>
        <w:ind w:left="53"/>
        <w:rPr>
          <w:rFonts w:ascii="Times New Roman" w:hAnsi="Times New Roman"/>
          <w:sz w:val="28"/>
          <w:szCs w:val="28"/>
        </w:rPr>
      </w:pPr>
      <w:r w:rsidRPr="00DE199E">
        <w:rPr>
          <w:rFonts w:ascii="Times New Roman" w:hAnsi="Times New Roman"/>
          <w:sz w:val="28"/>
          <w:szCs w:val="28"/>
        </w:rPr>
        <w:t>Рисунок 4 - Измельченный корень алтея («</w:t>
      </w:r>
      <w:proofErr w:type="gramStart"/>
      <w:r w:rsidRPr="00DE199E">
        <w:rPr>
          <w:rFonts w:ascii="Times New Roman" w:hAnsi="Times New Roman"/>
          <w:sz w:val="28"/>
          <w:szCs w:val="28"/>
        </w:rPr>
        <w:t>давленный</w:t>
      </w:r>
      <w:proofErr w:type="gramEnd"/>
      <w:r w:rsidRPr="00DE199E">
        <w:rPr>
          <w:rFonts w:ascii="Times New Roman" w:hAnsi="Times New Roman"/>
          <w:sz w:val="28"/>
          <w:szCs w:val="28"/>
        </w:rPr>
        <w:t xml:space="preserve"> препарат»). Сетчатые сосуды древесины и клетки паренхимы (</w:t>
      </w:r>
      <w:proofErr w:type="spellStart"/>
      <w:r w:rsidRPr="00DE199E">
        <w:rPr>
          <w:rFonts w:ascii="Times New Roman" w:hAnsi="Times New Roman"/>
          <w:sz w:val="28"/>
          <w:szCs w:val="28"/>
        </w:rPr>
        <w:t>ув</w:t>
      </w:r>
      <w:proofErr w:type="spellEnd"/>
      <w:r w:rsidRPr="00DE199E">
        <w:rPr>
          <w:rFonts w:ascii="Times New Roman" w:hAnsi="Times New Roman"/>
          <w:sz w:val="28"/>
          <w:szCs w:val="28"/>
        </w:rPr>
        <w:t>. х90)</w:t>
      </w:r>
    </w:p>
    <w:p w:rsidR="00DE199E" w:rsidRDefault="00DE199E" w:rsidP="00DE199E">
      <w:pPr>
        <w:shd w:val="clear" w:color="auto" w:fill="FFFFFF"/>
        <w:spacing w:before="38" w:line="480" w:lineRule="exact"/>
        <w:ind w:left="53"/>
        <w:rPr>
          <w:rFonts w:ascii="Times New Roman" w:hAnsi="Times New Roman"/>
          <w:sz w:val="28"/>
          <w:szCs w:val="28"/>
        </w:rPr>
      </w:pPr>
    </w:p>
    <w:p w:rsidR="00DE199E" w:rsidRPr="00DE199E" w:rsidRDefault="00DE199E" w:rsidP="00DE199E">
      <w:pPr>
        <w:shd w:val="clear" w:color="auto" w:fill="FFFFFF"/>
        <w:spacing w:before="38" w:line="480" w:lineRule="exact"/>
        <w:ind w:left="53"/>
        <w:rPr>
          <w:rFonts w:ascii="Times New Roman" w:hAnsi="Times New Roman"/>
          <w:sz w:val="28"/>
          <w:szCs w:val="28"/>
        </w:rPr>
      </w:pPr>
    </w:p>
    <w:p w:rsidR="00DE199E" w:rsidRDefault="00DE199E" w:rsidP="00DE199E">
      <w:pPr>
        <w:ind w:left="379" w:right="379"/>
        <w:rPr>
          <w:szCs w:val="24"/>
        </w:rPr>
      </w:pPr>
      <w:r>
        <w:rPr>
          <w:noProof/>
          <w:szCs w:val="24"/>
        </w:rPr>
        <w:drawing>
          <wp:inline distT="0" distB="0" distL="0" distR="0">
            <wp:extent cx="5276850" cy="3714750"/>
            <wp:effectExtent l="1905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371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199E" w:rsidRDefault="00DE199E" w:rsidP="00DE199E">
      <w:pPr>
        <w:shd w:val="clear" w:color="auto" w:fill="FFFFFF"/>
        <w:spacing w:before="38" w:line="480" w:lineRule="exact"/>
        <w:ind w:left="53"/>
        <w:rPr>
          <w:rFonts w:ascii="Times New Roman" w:hAnsi="Times New Roman"/>
          <w:sz w:val="28"/>
          <w:szCs w:val="28"/>
        </w:rPr>
      </w:pPr>
      <w:r w:rsidRPr="00DE199E">
        <w:rPr>
          <w:rFonts w:ascii="Times New Roman" w:hAnsi="Times New Roman"/>
          <w:sz w:val="28"/>
          <w:szCs w:val="28"/>
        </w:rPr>
        <w:t>Рисунок 5 - Измельченный корень алтея («</w:t>
      </w:r>
      <w:proofErr w:type="gramStart"/>
      <w:r w:rsidRPr="00DE199E">
        <w:rPr>
          <w:rFonts w:ascii="Times New Roman" w:hAnsi="Times New Roman"/>
          <w:sz w:val="28"/>
          <w:szCs w:val="28"/>
        </w:rPr>
        <w:t>давленный</w:t>
      </w:r>
      <w:proofErr w:type="gramEnd"/>
      <w:r w:rsidRPr="00DE199E">
        <w:rPr>
          <w:rFonts w:ascii="Times New Roman" w:hAnsi="Times New Roman"/>
          <w:sz w:val="28"/>
          <w:szCs w:val="28"/>
        </w:rPr>
        <w:t xml:space="preserve"> препарат»). </w:t>
      </w:r>
    </w:p>
    <w:p w:rsidR="00DE199E" w:rsidRDefault="00DE199E" w:rsidP="00DE199E">
      <w:pPr>
        <w:shd w:val="clear" w:color="auto" w:fill="FFFFFF"/>
        <w:spacing w:before="38" w:line="480" w:lineRule="exact"/>
        <w:ind w:left="53"/>
        <w:rPr>
          <w:rFonts w:ascii="Times New Roman" w:hAnsi="Times New Roman"/>
          <w:sz w:val="28"/>
          <w:szCs w:val="28"/>
        </w:rPr>
      </w:pPr>
    </w:p>
    <w:p w:rsidR="00DE199E" w:rsidRPr="00DE199E" w:rsidRDefault="00DE199E" w:rsidP="00DE199E">
      <w:pPr>
        <w:shd w:val="clear" w:color="auto" w:fill="FFFFFF"/>
        <w:spacing w:before="38" w:line="480" w:lineRule="exact"/>
        <w:ind w:left="53"/>
        <w:rPr>
          <w:rFonts w:ascii="Times New Roman" w:hAnsi="Times New Roman"/>
          <w:sz w:val="28"/>
          <w:szCs w:val="28"/>
        </w:rPr>
      </w:pPr>
      <w:r w:rsidRPr="00DE199E">
        <w:rPr>
          <w:rFonts w:ascii="Times New Roman" w:hAnsi="Times New Roman"/>
          <w:sz w:val="28"/>
          <w:szCs w:val="28"/>
        </w:rPr>
        <w:lastRenderedPageBreak/>
        <w:t>Обрывки пробки и клетки паренхимы с друзами кальция оксалата (</w:t>
      </w:r>
      <w:proofErr w:type="spellStart"/>
      <w:r w:rsidRPr="00DE199E">
        <w:rPr>
          <w:rFonts w:ascii="Times New Roman" w:hAnsi="Times New Roman"/>
          <w:sz w:val="28"/>
          <w:szCs w:val="28"/>
        </w:rPr>
        <w:t>ув</w:t>
      </w:r>
      <w:proofErr w:type="spellEnd"/>
      <w:r w:rsidRPr="00DE199E">
        <w:rPr>
          <w:rFonts w:ascii="Times New Roman" w:hAnsi="Times New Roman"/>
          <w:sz w:val="28"/>
          <w:szCs w:val="28"/>
        </w:rPr>
        <w:t>. х90)</w:t>
      </w:r>
    </w:p>
    <w:p w:rsidR="00DE199E" w:rsidRPr="00211271" w:rsidRDefault="00DE199E" w:rsidP="00DE199E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Обрывки  пробки и клетки паренхимы с друзами кальция оксалата</w:t>
      </w:r>
      <w:r w:rsidRPr="00211271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211271">
        <w:rPr>
          <w:rFonts w:ascii="Times New Roman" w:hAnsi="Times New Roman"/>
          <w:sz w:val="28"/>
          <w:szCs w:val="28"/>
        </w:rPr>
        <w:t>ув</w:t>
      </w:r>
      <w:proofErr w:type="spellEnd"/>
      <w:r w:rsidRPr="00211271">
        <w:rPr>
          <w:rFonts w:ascii="Times New Roman" w:hAnsi="Times New Roman"/>
          <w:sz w:val="28"/>
          <w:szCs w:val="28"/>
        </w:rPr>
        <w:t>. х90)</w:t>
      </w:r>
    </w:p>
    <w:p w:rsidR="00DE199E" w:rsidRDefault="00DE199E" w:rsidP="00DE19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33B4">
        <w:rPr>
          <w:rFonts w:ascii="Times New Roman" w:hAnsi="Times New Roman"/>
          <w:i/>
          <w:sz w:val="28"/>
          <w:szCs w:val="28"/>
        </w:rPr>
        <w:t>Порошок.</w:t>
      </w:r>
      <w:r w:rsidRPr="004C33B4">
        <w:rPr>
          <w:rFonts w:ascii="Times New Roman" w:hAnsi="Times New Roman"/>
          <w:sz w:val="28"/>
          <w:szCs w:val="28"/>
        </w:rPr>
        <w:t xml:space="preserve"> </w:t>
      </w:r>
      <w:r w:rsidRPr="005B4754">
        <w:rPr>
          <w:rFonts w:ascii="Times New Roman" w:hAnsi="Times New Roman"/>
          <w:sz w:val="28"/>
          <w:szCs w:val="28"/>
        </w:rPr>
        <w:t xml:space="preserve">Под </w:t>
      </w:r>
      <w:r w:rsidRPr="005467B7">
        <w:rPr>
          <w:rFonts w:ascii="Times New Roman" w:hAnsi="Times New Roman"/>
          <w:sz w:val="28"/>
          <w:szCs w:val="28"/>
        </w:rPr>
        <w:t>микроскопом</w:t>
      </w:r>
      <w:r>
        <w:rPr>
          <w:rFonts w:ascii="Times New Roman" w:hAnsi="Times New Roman"/>
          <w:sz w:val="28"/>
          <w:szCs w:val="28"/>
        </w:rPr>
        <w:t xml:space="preserve"> (рис.6) </w:t>
      </w:r>
      <w:r w:rsidRPr="005467B7">
        <w:rPr>
          <w:rFonts w:ascii="Times New Roman" w:hAnsi="Times New Roman"/>
          <w:sz w:val="28"/>
          <w:szCs w:val="28"/>
        </w:rPr>
        <w:t>видны обрывки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67B7">
        <w:rPr>
          <w:rFonts w:ascii="Times New Roman" w:hAnsi="Times New Roman"/>
          <w:sz w:val="28"/>
          <w:szCs w:val="28"/>
        </w:rPr>
        <w:t>паренхимы с</w:t>
      </w:r>
      <w:r>
        <w:rPr>
          <w:rFonts w:ascii="Times New Roman" w:hAnsi="Times New Roman"/>
          <w:sz w:val="28"/>
          <w:szCs w:val="28"/>
        </w:rPr>
        <w:t xml:space="preserve"> друзами</w:t>
      </w:r>
      <w:r w:rsidRPr="005467B7">
        <w:rPr>
          <w:rFonts w:ascii="Times New Roman" w:hAnsi="Times New Roman"/>
          <w:sz w:val="28"/>
          <w:szCs w:val="28"/>
        </w:rPr>
        <w:t xml:space="preserve"> кальция</w:t>
      </w:r>
      <w:r>
        <w:rPr>
          <w:rFonts w:ascii="Times New Roman" w:hAnsi="Times New Roman"/>
          <w:sz w:val="28"/>
          <w:szCs w:val="28"/>
        </w:rPr>
        <w:t xml:space="preserve"> оксалата</w:t>
      </w:r>
      <w:r w:rsidRPr="005467B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обрывки паренхимы с крахмалом округлой или</w:t>
      </w:r>
      <w:r w:rsidRPr="005467B7">
        <w:rPr>
          <w:rFonts w:ascii="Times New Roman" w:hAnsi="Times New Roman"/>
          <w:sz w:val="28"/>
          <w:szCs w:val="28"/>
        </w:rPr>
        <w:t xml:space="preserve"> овальной формы, обрывки волокон</w:t>
      </w:r>
      <w:r>
        <w:rPr>
          <w:rFonts w:ascii="Times New Roman" w:hAnsi="Times New Roman"/>
          <w:sz w:val="28"/>
          <w:szCs w:val="28"/>
        </w:rPr>
        <w:t xml:space="preserve"> со слабо утолщенными </w:t>
      </w:r>
      <w:proofErr w:type="spellStart"/>
      <w:r>
        <w:rPr>
          <w:rFonts w:ascii="Times New Roman" w:hAnsi="Times New Roman"/>
          <w:sz w:val="28"/>
          <w:szCs w:val="28"/>
        </w:rPr>
        <w:t>неодревесневшими</w:t>
      </w:r>
      <w:proofErr w:type="spellEnd"/>
      <w:r>
        <w:rPr>
          <w:rFonts w:ascii="Times New Roman" w:hAnsi="Times New Roman"/>
          <w:sz w:val="28"/>
          <w:szCs w:val="28"/>
        </w:rPr>
        <w:t xml:space="preserve"> стенками, часто</w:t>
      </w:r>
      <w:r w:rsidRPr="005467B7">
        <w:rPr>
          <w:rFonts w:ascii="Times New Roman" w:hAnsi="Times New Roman"/>
          <w:sz w:val="28"/>
          <w:szCs w:val="28"/>
        </w:rPr>
        <w:t xml:space="preserve"> встречаются их вило</w:t>
      </w:r>
      <w:r>
        <w:rPr>
          <w:rFonts w:ascii="Times New Roman" w:hAnsi="Times New Roman"/>
          <w:sz w:val="28"/>
          <w:szCs w:val="28"/>
        </w:rPr>
        <w:t xml:space="preserve">образно разветвленные окончания, </w:t>
      </w:r>
      <w:r w:rsidRPr="005467B7">
        <w:rPr>
          <w:rFonts w:ascii="Times New Roman" w:hAnsi="Times New Roman"/>
          <w:sz w:val="28"/>
          <w:szCs w:val="28"/>
        </w:rPr>
        <w:t xml:space="preserve">обрывки </w:t>
      </w:r>
      <w:r>
        <w:rPr>
          <w:rFonts w:ascii="Times New Roman" w:hAnsi="Times New Roman"/>
          <w:sz w:val="28"/>
          <w:szCs w:val="28"/>
        </w:rPr>
        <w:t>сетчатых и лестничных сосудов. Встречаются отдельные друзы и крахмальные зерна.</w:t>
      </w:r>
    </w:p>
    <w:p w:rsidR="00DE199E" w:rsidRDefault="00DE199E" w:rsidP="00DE199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3F3B56" w:rsidRDefault="003F3B56" w:rsidP="003F3B56">
      <w:pPr>
        <w:spacing w:before="614"/>
        <w:ind w:left="888" w:right="902"/>
        <w:rPr>
          <w:szCs w:val="24"/>
        </w:rPr>
      </w:pPr>
      <w:r>
        <w:rPr>
          <w:noProof/>
          <w:szCs w:val="24"/>
        </w:rPr>
        <w:drawing>
          <wp:inline distT="0" distB="0" distL="0" distR="0">
            <wp:extent cx="5343525" cy="4086225"/>
            <wp:effectExtent l="19050" t="0" r="9525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408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3B56" w:rsidRPr="003F3B56" w:rsidRDefault="003F3B56" w:rsidP="003F3B56">
      <w:pPr>
        <w:shd w:val="clear" w:color="auto" w:fill="FFFFFF"/>
        <w:spacing w:before="38" w:line="485" w:lineRule="exact"/>
        <w:ind w:left="245" w:firstLine="854"/>
        <w:rPr>
          <w:rFonts w:ascii="Times New Roman" w:hAnsi="Times New Roman"/>
          <w:sz w:val="28"/>
          <w:szCs w:val="28"/>
        </w:rPr>
      </w:pPr>
      <w:r w:rsidRPr="003F3B56">
        <w:rPr>
          <w:rFonts w:ascii="Times New Roman" w:hAnsi="Times New Roman"/>
          <w:sz w:val="28"/>
          <w:szCs w:val="28"/>
        </w:rPr>
        <w:t>Рисунок 6 - Порошок корня алтея. Клетки паренхимы с друзами кальция оксалата, фрагменты сосудов и механических волокон, обрывки пробки (</w:t>
      </w:r>
      <w:proofErr w:type="spellStart"/>
      <w:r w:rsidRPr="003F3B56">
        <w:rPr>
          <w:rFonts w:ascii="Times New Roman" w:hAnsi="Times New Roman"/>
          <w:sz w:val="28"/>
          <w:szCs w:val="28"/>
        </w:rPr>
        <w:t>ув</w:t>
      </w:r>
      <w:proofErr w:type="spellEnd"/>
      <w:r w:rsidRPr="003F3B56">
        <w:rPr>
          <w:rFonts w:ascii="Times New Roman" w:hAnsi="Times New Roman"/>
          <w:sz w:val="28"/>
          <w:szCs w:val="28"/>
        </w:rPr>
        <w:t>. х90)</w:t>
      </w:r>
    </w:p>
    <w:p w:rsidR="00DE199E" w:rsidRDefault="00DE199E" w:rsidP="00DE199E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F3B56" w:rsidRDefault="003F3B56" w:rsidP="00DE199E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F3B56" w:rsidRPr="004C33B4" w:rsidRDefault="003F3B56" w:rsidP="00DE199E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E199E" w:rsidRPr="004B6620" w:rsidRDefault="00DE199E" w:rsidP="00DE199E">
      <w:pPr>
        <w:suppressAutoHyphens/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4B6620">
        <w:rPr>
          <w:rFonts w:ascii="Times New Roman" w:hAnsi="Times New Roman"/>
          <w:b/>
          <w:bCs/>
          <w:sz w:val="28"/>
          <w:szCs w:val="28"/>
        </w:rPr>
        <w:lastRenderedPageBreak/>
        <w:t>Определение основных групп биологически активных веществ</w:t>
      </w:r>
    </w:p>
    <w:p w:rsidR="00DE199E" w:rsidRPr="004B6620" w:rsidRDefault="00DE199E" w:rsidP="00DE199E">
      <w:pPr>
        <w:pStyle w:val="a7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6620">
        <w:rPr>
          <w:rFonts w:ascii="Times New Roman" w:hAnsi="Times New Roman"/>
          <w:sz w:val="28"/>
          <w:szCs w:val="28"/>
        </w:rPr>
        <w:t xml:space="preserve">При смачивании излома корня или порошка корня раствором аммиака или натрия </w:t>
      </w:r>
      <w:proofErr w:type="spellStart"/>
      <w:r w:rsidRPr="004B6620">
        <w:rPr>
          <w:rFonts w:ascii="Times New Roman" w:hAnsi="Times New Roman"/>
          <w:sz w:val="28"/>
          <w:szCs w:val="28"/>
        </w:rPr>
        <w:t>гидроксида</w:t>
      </w:r>
      <w:proofErr w:type="spellEnd"/>
      <w:r w:rsidRPr="004B6620">
        <w:rPr>
          <w:rFonts w:ascii="Times New Roman" w:hAnsi="Times New Roman"/>
          <w:sz w:val="28"/>
          <w:szCs w:val="28"/>
        </w:rPr>
        <w:t xml:space="preserve"> появляется желтое окрашивание (слизь). </w:t>
      </w:r>
    </w:p>
    <w:p w:rsidR="00DE199E" w:rsidRPr="004B6620" w:rsidRDefault="00DE199E" w:rsidP="00DE199E">
      <w:pPr>
        <w:pStyle w:val="a6"/>
        <w:numPr>
          <w:ilvl w:val="0"/>
          <w:numId w:val="2"/>
        </w:numPr>
        <w:spacing w:before="0" w:after="0" w:line="360" w:lineRule="auto"/>
        <w:ind w:left="0" w:firstLine="709"/>
        <w:jc w:val="both"/>
        <w:rPr>
          <w:b w:val="0"/>
          <w:sz w:val="28"/>
          <w:szCs w:val="28"/>
        </w:rPr>
      </w:pPr>
      <w:r w:rsidRPr="004B6620">
        <w:rPr>
          <w:b w:val="0"/>
          <w:sz w:val="28"/>
          <w:szCs w:val="28"/>
        </w:rPr>
        <w:t>При нанесении на излом корня или порошок 2–3 капель раствора йода должно наблюдаться синее окрашивание (крахмал).</w:t>
      </w:r>
    </w:p>
    <w:p w:rsidR="00DE199E" w:rsidRPr="004B6620" w:rsidRDefault="00DE199E" w:rsidP="00DE199E">
      <w:pPr>
        <w:pStyle w:val="a6"/>
        <w:numPr>
          <w:ilvl w:val="0"/>
          <w:numId w:val="2"/>
        </w:numPr>
        <w:spacing w:before="0" w:after="0" w:line="360" w:lineRule="auto"/>
        <w:ind w:left="0" w:firstLine="709"/>
        <w:jc w:val="both"/>
        <w:rPr>
          <w:b w:val="0"/>
          <w:sz w:val="28"/>
          <w:szCs w:val="28"/>
        </w:rPr>
      </w:pPr>
      <w:r w:rsidRPr="004B6620">
        <w:rPr>
          <w:b w:val="0"/>
          <w:sz w:val="28"/>
          <w:szCs w:val="28"/>
        </w:rPr>
        <w:t>Реакция «двойного окрашивания» проводится с микропрепаратом поперечного среза корня алтея: поперечный срез корня помещают на 20 мин в раствор хлорида железа (III)</w:t>
      </w:r>
      <w:r>
        <w:rPr>
          <w:b w:val="0"/>
          <w:sz w:val="28"/>
          <w:szCs w:val="28"/>
        </w:rPr>
        <w:t>,</w:t>
      </w:r>
      <w:r w:rsidRPr="004B6620">
        <w:rPr>
          <w:b w:val="0"/>
          <w:sz w:val="28"/>
          <w:szCs w:val="28"/>
        </w:rPr>
        <w:t xml:space="preserve"> переносят на предметное стекло и</w:t>
      </w:r>
      <w:r>
        <w:rPr>
          <w:b w:val="0"/>
          <w:sz w:val="28"/>
          <w:szCs w:val="28"/>
        </w:rPr>
        <w:t xml:space="preserve"> </w:t>
      </w:r>
      <w:r w:rsidRPr="004B6620">
        <w:rPr>
          <w:b w:val="0"/>
          <w:sz w:val="28"/>
          <w:szCs w:val="28"/>
        </w:rPr>
        <w:t>удаляют реактив фильтровальной бумагой, добавляют каплю метиленового синего, затем срез промывают водой. Клетки со слизью окрашиваются в желтый цвет, лубяные волокна приобретают синюю окраску, а сосуды древесины - зеленую. Клетки паренхимы остаются бесцветными.</w:t>
      </w:r>
    </w:p>
    <w:p w:rsidR="00DE199E" w:rsidRDefault="00DE199E" w:rsidP="00DE199E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E199E" w:rsidRPr="005467B7" w:rsidRDefault="00DE199E" w:rsidP="00DE19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67B7">
        <w:rPr>
          <w:rFonts w:ascii="Times New Roman" w:hAnsi="Times New Roman"/>
          <w:b/>
          <w:sz w:val="28"/>
          <w:szCs w:val="28"/>
        </w:rPr>
        <w:t>Числовые показатели.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C33B4">
        <w:rPr>
          <w:rFonts w:ascii="Times New Roman" w:hAnsi="Times New Roman"/>
          <w:i/>
          <w:sz w:val="28"/>
          <w:szCs w:val="28"/>
        </w:rPr>
        <w:t>Цельное сырье</w:t>
      </w:r>
      <w:r w:rsidRPr="004B6620">
        <w:rPr>
          <w:rFonts w:ascii="Times New Roman" w:hAnsi="Times New Roman"/>
          <w:i/>
          <w:sz w:val="28"/>
          <w:szCs w:val="28"/>
        </w:rPr>
        <w:t>.</w:t>
      </w:r>
      <w:r w:rsidRPr="004B66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Экстрактивных веществ</w:t>
      </w:r>
      <w:r w:rsidRPr="005467B7">
        <w:rPr>
          <w:rFonts w:ascii="Times New Roman" w:hAnsi="Times New Roman"/>
          <w:sz w:val="28"/>
          <w:szCs w:val="28"/>
        </w:rPr>
        <w:t>, извлекае</w:t>
      </w:r>
      <w:r>
        <w:rPr>
          <w:rFonts w:ascii="Times New Roman" w:hAnsi="Times New Roman"/>
          <w:sz w:val="28"/>
          <w:szCs w:val="28"/>
        </w:rPr>
        <w:t>мых</w:t>
      </w:r>
      <w:r w:rsidRPr="005467B7">
        <w:rPr>
          <w:rFonts w:ascii="Times New Roman" w:hAnsi="Times New Roman"/>
          <w:sz w:val="28"/>
          <w:szCs w:val="28"/>
        </w:rPr>
        <w:t xml:space="preserve"> водой при </w:t>
      </w:r>
      <w:r>
        <w:rPr>
          <w:rFonts w:ascii="Times New Roman" w:hAnsi="Times New Roman"/>
          <w:sz w:val="28"/>
          <w:szCs w:val="28"/>
        </w:rPr>
        <w:t>настаивании,</w:t>
      </w:r>
      <w:r w:rsidRPr="005467B7">
        <w:rPr>
          <w:rFonts w:ascii="Times New Roman" w:hAnsi="Times New Roman"/>
          <w:sz w:val="28"/>
          <w:szCs w:val="28"/>
        </w:rPr>
        <w:t xml:space="preserve"> не менее</w:t>
      </w:r>
      <w:r>
        <w:rPr>
          <w:rFonts w:ascii="Times New Roman" w:hAnsi="Times New Roman"/>
          <w:sz w:val="28"/>
          <w:szCs w:val="28"/>
        </w:rPr>
        <w:t xml:space="preserve"> 15 %</w:t>
      </w:r>
      <w:r w:rsidRPr="005467B7">
        <w:rPr>
          <w:rFonts w:ascii="Times New Roman" w:hAnsi="Times New Roman"/>
          <w:sz w:val="28"/>
          <w:szCs w:val="28"/>
        </w:rPr>
        <w:t>; влажность не более 14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67B7">
        <w:rPr>
          <w:rFonts w:ascii="Times New Roman" w:hAnsi="Times New Roman"/>
          <w:sz w:val="28"/>
          <w:szCs w:val="28"/>
        </w:rPr>
        <w:t>%; золы общей не более 8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67B7">
        <w:rPr>
          <w:rFonts w:ascii="Times New Roman" w:hAnsi="Times New Roman"/>
          <w:sz w:val="28"/>
          <w:szCs w:val="28"/>
        </w:rPr>
        <w:t xml:space="preserve">%; золы, нерастворимой в </w:t>
      </w:r>
      <w:r>
        <w:rPr>
          <w:rFonts w:ascii="Times New Roman" w:hAnsi="Times New Roman"/>
          <w:sz w:val="28"/>
          <w:szCs w:val="28"/>
        </w:rPr>
        <w:t>хлористоводородной кислоте</w:t>
      </w:r>
      <w:r w:rsidRPr="005467B7">
        <w:rPr>
          <w:rFonts w:ascii="Times New Roman" w:hAnsi="Times New Roman"/>
          <w:sz w:val="28"/>
          <w:szCs w:val="28"/>
        </w:rPr>
        <w:t xml:space="preserve">, не более </w:t>
      </w:r>
      <w:r>
        <w:rPr>
          <w:rFonts w:ascii="Times New Roman" w:hAnsi="Times New Roman"/>
          <w:sz w:val="28"/>
          <w:szCs w:val="28"/>
        </w:rPr>
        <w:br/>
      </w:r>
      <w:r w:rsidRPr="005467B7">
        <w:rPr>
          <w:rFonts w:ascii="Times New Roman" w:hAnsi="Times New Roman"/>
          <w:sz w:val="28"/>
          <w:szCs w:val="28"/>
        </w:rPr>
        <w:t>0,5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67B7">
        <w:rPr>
          <w:rFonts w:ascii="Times New Roman" w:hAnsi="Times New Roman"/>
          <w:sz w:val="28"/>
          <w:szCs w:val="28"/>
        </w:rPr>
        <w:t>%; деревянистых корней не более 3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67B7">
        <w:rPr>
          <w:rFonts w:ascii="Times New Roman" w:hAnsi="Times New Roman"/>
          <w:sz w:val="28"/>
          <w:szCs w:val="28"/>
        </w:rPr>
        <w:t xml:space="preserve">%; корней, плохо очищенных от пробки </w:t>
      </w:r>
      <w:r>
        <w:rPr>
          <w:rFonts w:ascii="Times New Roman" w:hAnsi="Times New Roman"/>
          <w:sz w:val="28"/>
          <w:szCs w:val="28"/>
        </w:rPr>
        <w:t xml:space="preserve">не более 3 %; </w:t>
      </w:r>
      <w:r w:rsidRPr="005467B7">
        <w:rPr>
          <w:rFonts w:ascii="Times New Roman" w:hAnsi="Times New Roman"/>
          <w:sz w:val="28"/>
          <w:szCs w:val="28"/>
        </w:rPr>
        <w:t>органической примеси не более 0,5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67B7">
        <w:rPr>
          <w:rFonts w:ascii="Times New Roman" w:hAnsi="Times New Roman"/>
          <w:sz w:val="28"/>
          <w:szCs w:val="28"/>
        </w:rPr>
        <w:t xml:space="preserve">%; минеральной примеси не более </w:t>
      </w:r>
      <w:r>
        <w:rPr>
          <w:rFonts w:ascii="Times New Roman" w:hAnsi="Times New Roman"/>
          <w:sz w:val="28"/>
          <w:szCs w:val="28"/>
        </w:rPr>
        <w:br/>
      </w:r>
      <w:r w:rsidRPr="005467B7">
        <w:rPr>
          <w:rFonts w:ascii="Times New Roman" w:hAnsi="Times New Roman"/>
          <w:sz w:val="28"/>
          <w:szCs w:val="28"/>
        </w:rPr>
        <w:t>0,5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67B7">
        <w:rPr>
          <w:rFonts w:ascii="Times New Roman" w:hAnsi="Times New Roman"/>
          <w:sz w:val="28"/>
          <w:szCs w:val="28"/>
        </w:rPr>
        <w:t xml:space="preserve">%.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E199E" w:rsidRDefault="00DE199E" w:rsidP="00DE19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6620">
        <w:rPr>
          <w:rFonts w:ascii="Times New Roman" w:hAnsi="Times New Roman"/>
          <w:i/>
          <w:sz w:val="28"/>
          <w:szCs w:val="28"/>
        </w:rPr>
        <w:t>Измельченное сырье.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Экстрактивных веществ, </w:t>
      </w:r>
      <w:r w:rsidRPr="005467B7">
        <w:rPr>
          <w:rFonts w:ascii="Times New Roman" w:hAnsi="Times New Roman"/>
          <w:sz w:val="28"/>
          <w:szCs w:val="28"/>
        </w:rPr>
        <w:t>извлекае</w:t>
      </w:r>
      <w:r>
        <w:rPr>
          <w:rFonts w:ascii="Times New Roman" w:hAnsi="Times New Roman"/>
          <w:sz w:val="28"/>
          <w:szCs w:val="28"/>
        </w:rPr>
        <w:t>мых</w:t>
      </w:r>
      <w:r w:rsidRPr="005467B7">
        <w:rPr>
          <w:rFonts w:ascii="Times New Roman" w:hAnsi="Times New Roman"/>
          <w:sz w:val="28"/>
          <w:szCs w:val="28"/>
        </w:rPr>
        <w:t xml:space="preserve"> водой при </w:t>
      </w:r>
      <w:r>
        <w:rPr>
          <w:rFonts w:ascii="Times New Roman" w:hAnsi="Times New Roman"/>
          <w:sz w:val="28"/>
          <w:szCs w:val="28"/>
        </w:rPr>
        <w:t>настаивании,</w:t>
      </w:r>
      <w:r w:rsidRPr="005467B7">
        <w:rPr>
          <w:rFonts w:ascii="Times New Roman" w:hAnsi="Times New Roman"/>
          <w:sz w:val="28"/>
          <w:szCs w:val="28"/>
        </w:rPr>
        <w:t xml:space="preserve"> не менее</w:t>
      </w:r>
      <w:r>
        <w:rPr>
          <w:rFonts w:ascii="Times New Roman" w:hAnsi="Times New Roman"/>
          <w:sz w:val="28"/>
          <w:szCs w:val="28"/>
        </w:rPr>
        <w:t xml:space="preserve"> 15%</w:t>
      </w:r>
      <w:r w:rsidRPr="005467B7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в</w:t>
      </w:r>
      <w:r w:rsidRPr="005467B7">
        <w:rPr>
          <w:rFonts w:ascii="Times New Roman" w:hAnsi="Times New Roman"/>
          <w:sz w:val="28"/>
          <w:szCs w:val="28"/>
        </w:rPr>
        <w:t>лажность не более 14%; золы общей не более 8%; золы, нерастворимой в хлористоводородной кислот</w:t>
      </w:r>
      <w:r>
        <w:rPr>
          <w:rFonts w:ascii="Times New Roman" w:hAnsi="Times New Roman"/>
          <w:sz w:val="28"/>
          <w:szCs w:val="28"/>
        </w:rPr>
        <w:t>е</w:t>
      </w:r>
      <w:r w:rsidRPr="005467B7">
        <w:rPr>
          <w:rFonts w:ascii="Times New Roman" w:hAnsi="Times New Roman"/>
          <w:sz w:val="28"/>
          <w:szCs w:val="28"/>
        </w:rPr>
        <w:t xml:space="preserve">, не более 0,5%; частиц, не проходящих сквозь сито с отверстиями диаметром </w:t>
      </w:r>
      <w:smartTag w:uri="urn:schemas-microsoft-com:office:smarttags" w:element="metricconverter">
        <w:smartTagPr>
          <w:attr w:name="ProductID" w:val="7 мм"/>
        </w:smartTagPr>
        <w:r w:rsidRPr="005467B7">
          <w:rPr>
            <w:rFonts w:ascii="Times New Roman" w:hAnsi="Times New Roman"/>
            <w:sz w:val="28"/>
            <w:szCs w:val="28"/>
          </w:rPr>
          <w:t>7 мм</w:t>
        </w:r>
      </w:smartTag>
      <w:r w:rsidRPr="005467B7">
        <w:rPr>
          <w:rFonts w:ascii="Times New Roman" w:hAnsi="Times New Roman"/>
          <w:sz w:val="28"/>
          <w:szCs w:val="28"/>
        </w:rPr>
        <w:t xml:space="preserve">, не более 15%; частиц, проходящих сквозь сито с отверстиями диаметром </w:t>
      </w:r>
      <w:smartTag w:uri="urn:schemas-microsoft-com:office:smarttags" w:element="metricconverter">
        <w:smartTagPr>
          <w:attr w:name="ProductID" w:val="1 мм"/>
        </w:smartTagPr>
        <w:r w:rsidRPr="005467B7">
          <w:rPr>
            <w:rFonts w:ascii="Times New Roman" w:hAnsi="Times New Roman"/>
            <w:sz w:val="28"/>
            <w:szCs w:val="28"/>
          </w:rPr>
          <w:t>1 мм</w:t>
        </w:r>
      </w:smartTag>
      <w:r w:rsidRPr="005467B7">
        <w:rPr>
          <w:rFonts w:ascii="Times New Roman" w:hAnsi="Times New Roman"/>
          <w:sz w:val="28"/>
          <w:szCs w:val="28"/>
        </w:rPr>
        <w:t>, не более 3%;</w:t>
      </w:r>
      <w:proofErr w:type="gramEnd"/>
      <w:r w:rsidRPr="005467B7">
        <w:rPr>
          <w:rFonts w:ascii="Times New Roman" w:hAnsi="Times New Roman"/>
          <w:sz w:val="28"/>
          <w:szCs w:val="28"/>
        </w:rPr>
        <w:t xml:space="preserve"> органической примеси не более 0,5%; минеральной примеси не более 0,5%. </w:t>
      </w:r>
    </w:p>
    <w:p w:rsidR="00DE199E" w:rsidRDefault="00DE199E" w:rsidP="00DE19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6620">
        <w:rPr>
          <w:rFonts w:ascii="Times New Roman" w:hAnsi="Times New Roman"/>
          <w:i/>
          <w:sz w:val="28"/>
          <w:szCs w:val="28"/>
        </w:rPr>
        <w:t xml:space="preserve">Порошок. </w:t>
      </w:r>
      <w:r>
        <w:rPr>
          <w:rFonts w:ascii="Times New Roman" w:hAnsi="Times New Roman"/>
          <w:sz w:val="28"/>
          <w:szCs w:val="28"/>
        </w:rPr>
        <w:t>Экстрактивных веществ</w:t>
      </w:r>
      <w:r w:rsidRPr="005467B7">
        <w:rPr>
          <w:rFonts w:ascii="Times New Roman" w:hAnsi="Times New Roman"/>
          <w:sz w:val="28"/>
          <w:szCs w:val="28"/>
        </w:rPr>
        <w:t>, извлекае</w:t>
      </w:r>
      <w:r>
        <w:rPr>
          <w:rFonts w:ascii="Times New Roman" w:hAnsi="Times New Roman"/>
          <w:sz w:val="28"/>
          <w:szCs w:val="28"/>
        </w:rPr>
        <w:t>мых</w:t>
      </w:r>
      <w:r w:rsidRPr="005467B7">
        <w:rPr>
          <w:rFonts w:ascii="Times New Roman" w:hAnsi="Times New Roman"/>
          <w:sz w:val="28"/>
          <w:szCs w:val="28"/>
        </w:rPr>
        <w:t xml:space="preserve"> водой при </w:t>
      </w:r>
      <w:r>
        <w:rPr>
          <w:rFonts w:ascii="Times New Roman" w:hAnsi="Times New Roman"/>
          <w:sz w:val="28"/>
          <w:szCs w:val="28"/>
        </w:rPr>
        <w:t>настаивании,</w:t>
      </w:r>
      <w:r w:rsidRPr="005467B7">
        <w:rPr>
          <w:rFonts w:ascii="Times New Roman" w:hAnsi="Times New Roman"/>
          <w:sz w:val="28"/>
          <w:szCs w:val="28"/>
        </w:rPr>
        <w:t xml:space="preserve"> не менее</w:t>
      </w:r>
      <w:r>
        <w:rPr>
          <w:rFonts w:ascii="Times New Roman" w:hAnsi="Times New Roman"/>
          <w:sz w:val="28"/>
          <w:szCs w:val="28"/>
        </w:rPr>
        <w:t>15%</w:t>
      </w:r>
      <w:r w:rsidRPr="005467B7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в</w:t>
      </w:r>
      <w:r w:rsidRPr="004D1613">
        <w:rPr>
          <w:rFonts w:ascii="Times New Roman" w:hAnsi="Times New Roman"/>
          <w:sz w:val="28"/>
          <w:szCs w:val="28"/>
        </w:rPr>
        <w:t>лажность не более 14%</w:t>
      </w:r>
      <w:r>
        <w:rPr>
          <w:rFonts w:ascii="Times New Roman" w:hAnsi="Times New Roman"/>
          <w:sz w:val="28"/>
          <w:szCs w:val="28"/>
        </w:rPr>
        <w:t xml:space="preserve">; золы общей </w:t>
      </w:r>
      <w:r w:rsidRPr="005467B7">
        <w:rPr>
          <w:rFonts w:ascii="Times New Roman" w:hAnsi="Times New Roman"/>
          <w:sz w:val="28"/>
          <w:szCs w:val="28"/>
        </w:rPr>
        <w:t xml:space="preserve">не более 8%; золы, нерастворимой в 10% растворе хлористоводородной кислоты, не более 0,5%; </w:t>
      </w:r>
      <w:r w:rsidRPr="005467B7">
        <w:rPr>
          <w:rFonts w:ascii="Times New Roman" w:hAnsi="Times New Roman"/>
          <w:sz w:val="28"/>
          <w:szCs w:val="28"/>
        </w:rPr>
        <w:lastRenderedPageBreak/>
        <w:t xml:space="preserve">частиц, не проходящих сквозь сито с отверстиями </w:t>
      </w:r>
      <w:r>
        <w:rPr>
          <w:rFonts w:ascii="Times New Roman" w:hAnsi="Times New Roman"/>
          <w:sz w:val="28"/>
          <w:szCs w:val="28"/>
        </w:rPr>
        <w:t>размером</w:t>
      </w:r>
      <w:r w:rsidRPr="005467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0,310 мм, не более 1%.</w:t>
      </w:r>
    </w:p>
    <w:p w:rsidR="00DE199E" w:rsidRDefault="00DE199E" w:rsidP="00DE19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67B7">
        <w:rPr>
          <w:rFonts w:ascii="Times New Roman" w:hAnsi="Times New Roman"/>
          <w:b/>
          <w:sz w:val="28"/>
          <w:szCs w:val="28"/>
        </w:rPr>
        <w:t>Количественное определение</w:t>
      </w:r>
      <w:r>
        <w:rPr>
          <w:rFonts w:ascii="Times New Roman" w:hAnsi="Times New Roman"/>
          <w:b/>
          <w:sz w:val="28"/>
          <w:szCs w:val="28"/>
        </w:rPr>
        <w:t>.</w:t>
      </w:r>
      <w:r w:rsidRPr="005467B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Аналитическую  пробу сырья  измельчают до размера частиц, </w:t>
      </w:r>
      <w:r>
        <w:rPr>
          <w:rFonts w:ascii="Times New Roman" w:hAnsi="Times New Roman"/>
          <w:sz w:val="28"/>
          <w:szCs w:val="28"/>
        </w:rPr>
        <w:t>проходящих сквозь сито с диаметром отверстий 3мм.</w:t>
      </w:r>
    </w:p>
    <w:p w:rsidR="00DE199E" w:rsidRPr="0009043D" w:rsidRDefault="00DE199E" w:rsidP="00DE199E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 xml:space="preserve">Около </w:t>
      </w:r>
      <w:r w:rsidRPr="0009043D">
        <w:rPr>
          <w:rFonts w:ascii="Times New Roman" w:hAnsi="Times New Roman"/>
          <w:sz w:val="28"/>
        </w:rPr>
        <w:t>10</w:t>
      </w:r>
      <w:r>
        <w:rPr>
          <w:rFonts w:ascii="Times New Roman" w:hAnsi="Times New Roman"/>
          <w:sz w:val="28"/>
        </w:rPr>
        <w:t>,0</w:t>
      </w:r>
      <w:r w:rsidRPr="0009043D">
        <w:rPr>
          <w:rFonts w:ascii="Times New Roman" w:hAnsi="Times New Roman"/>
          <w:sz w:val="28"/>
        </w:rPr>
        <w:t xml:space="preserve"> г (точн</w:t>
      </w:r>
      <w:r>
        <w:rPr>
          <w:rFonts w:ascii="Times New Roman" w:hAnsi="Times New Roman"/>
          <w:sz w:val="28"/>
        </w:rPr>
        <w:t>ая навеска) измельченного сырья</w:t>
      </w:r>
      <w:r w:rsidRPr="0009043D">
        <w:rPr>
          <w:rFonts w:ascii="Times New Roman" w:hAnsi="Times New Roman"/>
          <w:sz w:val="28"/>
        </w:rPr>
        <w:t xml:space="preserve"> помещают в коническую колбу вместимос</w:t>
      </w:r>
      <w:r>
        <w:rPr>
          <w:rFonts w:ascii="Times New Roman" w:hAnsi="Times New Roman"/>
          <w:sz w:val="28"/>
        </w:rPr>
        <w:t>тью 200 мл, заливают 100мл воды комнатной температуры и настаивают при этой же</w:t>
      </w:r>
      <w:r w:rsidRPr="0009043D">
        <w:rPr>
          <w:rFonts w:ascii="Times New Roman" w:hAnsi="Times New Roman"/>
          <w:sz w:val="28"/>
        </w:rPr>
        <w:t xml:space="preserve"> температуре</w:t>
      </w:r>
      <w:r>
        <w:rPr>
          <w:rFonts w:ascii="Times New Roman" w:hAnsi="Times New Roman"/>
          <w:sz w:val="28"/>
        </w:rPr>
        <w:t xml:space="preserve"> в течение 1 ч</w:t>
      </w:r>
      <w:r w:rsidRPr="0009043D">
        <w:rPr>
          <w:rFonts w:ascii="Times New Roman" w:hAnsi="Times New Roman"/>
          <w:sz w:val="28"/>
        </w:rPr>
        <w:t xml:space="preserve">. Полученное извлечение фильтруют через </w:t>
      </w:r>
      <w:r>
        <w:rPr>
          <w:rFonts w:ascii="Times New Roman" w:hAnsi="Times New Roman"/>
          <w:sz w:val="28"/>
        </w:rPr>
        <w:t>5 слоев марли</w:t>
      </w:r>
      <w:r w:rsidRPr="0009043D">
        <w:rPr>
          <w:rFonts w:ascii="Times New Roman" w:hAnsi="Times New Roman"/>
          <w:sz w:val="28"/>
        </w:rPr>
        <w:t xml:space="preserve"> в сухую мерную колбу вместимостью 100 мл и объем полученного из</w:t>
      </w:r>
      <w:r>
        <w:rPr>
          <w:rFonts w:ascii="Times New Roman" w:hAnsi="Times New Roman"/>
          <w:sz w:val="28"/>
        </w:rPr>
        <w:t xml:space="preserve">влечения доводят водой </w:t>
      </w:r>
      <w:r w:rsidRPr="0009043D">
        <w:rPr>
          <w:rFonts w:ascii="Times New Roman" w:hAnsi="Times New Roman"/>
          <w:sz w:val="28"/>
        </w:rPr>
        <w:t xml:space="preserve"> до метки. 5 мл водного извлечения пипеткой переносят в предварительно высушенную</w:t>
      </w:r>
      <w:proofErr w:type="gramEnd"/>
      <w:r w:rsidRPr="0009043D">
        <w:rPr>
          <w:rFonts w:ascii="Times New Roman" w:hAnsi="Times New Roman"/>
          <w:sz w:val="28"/>
        </w:rPr>
        <w:t xml:space="preserve"> при температуре 100</w:t>
      </w:r>
      <w:r>
        <w:rPr>
          <w:rFonts w:ascii="Times New Roman" w:hAnsi="Times New Roman"/>
          <w:sz w:val="28"/>
        </w:rPr>
        <w:t>-</w:t>
      </w:r>
      <w:r w:rsidRPr="0009043D">
        <w:rPr>
          <w:rFonts w:ascii="Times New Roman" w:hAnsi="Times New Roman"/>
          <w:sz w:val="28"/>
        </w:rPr>
        <w:t>105</w:t>
      </w:r>
      <w:r w:rsidRPr="0009043D">
        <w:rPr>
          <w:rFonts w:ascii="Times New Roman" w:hAnsi="Times New Roman"/>
          <w:sz w:val="28"/>
          <w:vertAlign w:val="superscript"/>
        </w:rPr>
        <w:t>о</w:t>
      </w:r>
      <w:r w:rsidRPr="0009043D">
        <w:rPr>
          <w:rFonts w:ascii="Times New Roman" w:hAnsi="Times New Roman"/>
          <w:sz w:val="28"/>
        </w:rPr>
        <w:t xml:space="preserve">С до постоянной массы </w:t>
      </w:r>
      <w:r>
        <w:rPr>
          <w:rFonts w:ascii="Times New Roman" w:hAnsi="Times New Roman"/>
          <w:sz w:val="28"/>
        </w:rPr>
        <w:t>чашку</w:t>
      </w:r>
      <w:r w:rsidRPr="0009043D">
        <w:rPr>
          <w:rFonts w:ascii="Times New Roman" w:hAnsi="Times New Roman"/>
          <w:sz w:val="28"/>
        </w:rPr>
        <w:t xml:space="preserve"> и выпаривают на водяной бане досуха. </w:t>
      </w:r>
      <w:r>
        <w:rPr>
          <w:rFonts w:ascii="Times New Roman" w:hAnsi="Times New Roman"/>
          <w:sz w:val="28"/>
        </w:rPr>
        <w:t>Чашку</w:t>
      </w:r>
      <w:r w:rsidRPr="0009043D">
        <w:rPr>
          <w:rFonts w:ascii="Times New Roman" w:hAnsi="Times New Roman"/>
          <w:sz w:val="28"/>
        </w:rPr>
        <w:t xml:space="preserve"> с остатком сушат при температуре 100</w:t>
      </w:r>
      <w:r>
        <w:rPr>
          <w:rFonts w:ascii="Times New Roman" w:hAnsi="Times New Roman"/>
          <w:sz w:val="28"/>
        </w:rPr>
        <w:t>-</w:t>
      </w:r>
      <w:r w:rsidRPr="0009043D">
        <w:rPr>
          <w:rFonts w:ascii="Times New Roman" w:hAnsi="Times New Roman"/>
          <w:sz w:val="28"/>
        </w:rPr>
        <w:t>105</w:t>
      </w:r>
      <w:r w:rsidRPr="0009043D">
        <w:rPr>
          <w:rFonts w:ascii="Times New Roman" w:hAnsi="Times New Roman"/>
          <w:sz w:val="28"/>
          <w:vertAlign w:val="superscript"/>
        </w:rPr>
        <w:t>о</w:t>
      </w:r>
      <w:r w:rsidRPr="0009043D">
        <w:rPr>
          <w:rFonts w:ascii="Times New Roman" w:hAnsi="Times New Roman"/>
          <w:sz w:val="28"/>
        </w:rPr>
        <w:t>С до постоянной массы, затем охлаждают в течение 30 мин в эксикаторе, на дне которого находится безводный кальция хлорид, и немедленно взвешивают. Постоянная масса считается достигнутой, если разность между двумя  последующими взвешиваниями после 30 мин высушивания и 30 мин охлаждения в эксикаторе не будет превышать 0,01г.</w:t>
      </w:r>
    </w:p>
    <w:p w:rsidR="00DE199E" w:rsidRPr="0009043D" w:rsidRDefault="00DE199E" w:rsidP="00DE199E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09043D">
        <w:rPr>
          <w:rFonts w:ascii="Times New Roman" w:hAnsi="Times New Roman"/>
          <w:sz w:val="28"/>
        </w:rPr>
        <w:t>Содержание экстрактивных веще</w:t>
      </w:r>
      <w:proofErr w:type="gramStart"/>
      <w:r w:rsidRPr="0009043D">
        <w:rPr>
          <w:rFonts w:ascii="Times New Roman" w:hAnsi="Times New Roman"/>
          <w:sz w:val="28"/>
        </w:rPr>
        <w:t>ств пр</w:t>
      </w:r>
      <w:proofErr w:type="gramEnd"/>
      <w:r w:rsidRPr="0009043D">
        <w:rPr>
          <w:rFonts w:ascii="Times New Roman" w:hAnsi="Times New Roman"/>
          <w:sz w:val="28"/>
        </w:rPr>
        <w:t>и настаивании в процентах (</w:t>
      </w:r>
      <w:proofErr w:type="spellStart"/>
      <w:r w:rsidRPr="0009043D">
        <w:rPr>
          <w:rFonts w:ascii="Times New Roman" w:hAnsi="Times New Roman"/>
          <w:sz w:val="28"/>
        </w:rPr>
        <w:t>Х</w:t>
      </w:r>
      <w:r w:rsidRPr="0009043D">
        <w:rPr>
          <w:rFonts w:ascii="Times New Roman" w:hAnsi="Times New Roman"/>
          <w:sz w:val="28"/>
          <w:vertAlign w:val="subscript"/>
        </w:rPr>
        <w:t>н</w:t>
      </w:r>
      <w:proofErr w:type="spellEnd"/>
      <w:r w:rsidRPr="0009043D">
        <w:rPr>
          <w:rFonts w:ascii="Times New Roman" w:hAnsi="Times New Roman"/>
          <w:sz w:val="28"/>
        </w:rPr>
        <w:t>) вычисляют по формуле:</w:t>
      </w:r>
    </w:p>
    <w:p w:rsidR="00DE199E" w:rsidRPr="004B6620" w:rsidRDefault="00DE199E" w:rsidP="00DE199E">
      <w:pPr>
        <w:spacing w:line="360" w:lineRule="auto"/>
        <w:ind w:firstLine="539"/>
        <w:jc w:val="center"/>
        <w:rPr>
          <w:rFonts w:ascii="Times New Roman" w:hAnsi="Times New Roman"/>
          <w:sz w:val="28"/>
        </w:rPr>
      </w:pPr>
      <w:proofErr w:type="spellStart"/>
      <w:r w:rsidRPr="0009043D">
        <w:rPr>
          <w:rFonts w:ascii="Times New Roman" w:hAnsi="Times New Roman"/>
          <w:sz w:val="28"/>
        </w:rPr>
        <w:t>Х</w:t>
      </w:r>
      <w:r w:rsidRPr="0009043D">
        <w:rPr>
          <w:rFonts w:ascii="Times New Roman" w:hAnsi="Times New Roman"/>
          <w:sz w:val="28"/>
          <w:vertAlign w:val="subscript"/>
        </w:rPr>
        <w:t>н</w:t>
      </w:r>
      <w:r w:rsidRPr="0009043D">
        <w:rPr>
          <w:rFonts w:ascii="Times New Roman" w:hAnsi="Times New Roman"/>
          <w:sz w:val="28"/>
        </w:rPr>
        <w:t>=</w:t>
      </w:r>
      <w:proofErr w:type="spellEnd"/>
      <w:r w:rsidRPr="0009043D">
        <w:rPr>
          <w:rFonts w:ascii="Times New Roman" w:hAnsi="Times New Roman"/>
          <w:sz w:val="28"/>
        </w:rPr>
        <w:t xml:space="preserve">   </w:t>
      </w:r>
      <w:proofErr w:type="spellStart"/>
      <w:r>
        <w:rPr>
          <w:rFonts w:ascii="Times New Roman" w:hAnsi="Times New Roman"/>
          <w:sz w:val="28"/>
          <w:u w:val="single"/>
        </w:rPr>
        <w:t>m</w:t>
      </w:r>
      <w:proofErr w:type="spellEnd"/>
      <w:r>
        <w:rPr>
          <w:rFonts w:ascii="Times New Roman" w:hAnsi="Times New Roman"/>
          <w:sz w:val="28"/>
          <w:u w:val="single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  <w:u w:val="single"/>
        </w:rPr>
        <w:t>х</w:t>
      </w:r>
      <w:proofErr w:type="spellEnd"/>
      <w:r>
        <w:rPr>
          <w:rFonts w:ascii="Times New Roman" w:hAnsi="Times New Roman"/>
          <w:sz w:val="28"/>
          <w:u w:val="single"/>
        </w:rPr>
        <w:t xml:space="preserve"> 200 </w:t>
      </w:r>
      <w:proofErr w:type="spellStart"/>
      <w:r>
        <w:rPr>
          <w:rFonts w:ascii="Times New Roman" w:hAnsi="Times New Roman"/>
          <w:sz w:val="28"/>
          <w:u w:val="single"/>
        </w:rPr>
        <w:t>х</w:t>
      </w:r>
      <w:proofErr w:type="spellEnd"/>
      <w:r w:rsidRPr="0009043D">
        <w:rPr>
          <w:rFonts w:ascii="Times New Roman" w:hAnsi="Times New Roman"/>
          <w:sz w:val="28"/>
          <w:u w:val="single"/>
        </w:rPr>
        <w:t xml:space="preserve"> 100</w:t>
      </w:r>
    </w:p>
    <w:p w:rsidR="00DE199E" w:rsidRPr="0009043D" w:rsidRDefault="00DE199E" w:rsidP="00DE199E">
      <w:pPr>
        <w:spacing w:line="360" w:lineRule="auto"/>
        <w:ind w:firstLine="539"/>
        <w:jc w:val="center"/>
        <w:rPr>
          <w:rFonts w:ascii="Times New Roman" w:hAnsi="Times New Roman"/>
          <w:sz w:val="28"/>
        </w:rPr>
      </w:pPr>
      <w:proofErr w:type="gramStart"/>
      <w:r w:rsidRPr="0009043D">
        <w:rPr>
          <w:rFonts w:ascii="Times New Roman" w:hAnsi="Times New Roman"/>
          <w:sz w:val="28"/>
          <w:lang w:val="en-US"/>
        </w:rPr>
        <w:t>m</w:t>
      </w:r>
      <w:r w:rsidRPr="0009043D">
        <w:rPr>
          <w:rFonts w:ascii="Times New Roman" w:hAnsi="Times New Roman"/>
          <w:sz w:val="28"/>
          <w:vertAlign w:val="subscript"/>
        </w:rPr>
        <w:t>1</w:t>
      </w:r>
      <w:proofErr w:type="gramEnd"/>
      <w:r>
        <w:rPr>
          <w:rFonts w:ascii="Times New Roman" w:hAnsi="Times New Roman"/>
          <w:sz w:val="28"/>
          <w:vertAlign w:val="subscript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х</w:t>
      </w:r>
      <w:proofErr w:type="spellEnd"/>
      <w:r w:rsidRPr="0009043D">
        <w:rPr>
          <w:rFonts w:ascii="Times New Roman" w:hAnsi="Times New Roman"/>
          <w:sz w:val="28"/>
          <w:vertAlign w:val="subscript"/>
        </w:rPr>
        <w:t xml:space="preserve">  </w:t>
      </w:r>
      <w:r w:rsidRPr="0009043D">
        <w:rPr>
          <w:rFonts w:ascii="Times New Roman" w:hAnsi="Times New Roman"/>
          <w:sz w:val="28"/>
        </w:rPr>
        <w:t xml:space="preserve">(100 – </w:t>
      </w:r>
      <w:r w:rsidRPr="0009043D">
        <w:rPr>
          <w:rFonts w:ascii="Times New Roman" w:hAnsi="Times New Roman"/>
          <w:sz w:val="28"/>
          <w:lang w:val="en-US"/>
        </w:rPr>
        <w:t>w</w:t>
      </w:r>
      <w:r w:rsidRPr="0009043D">
        <w:rPr>
          <w:rFonts w:ascii="Times New Roman" w:hAnsi="Times New Roman"/>
          <w:sz w:val="28"/>
        </w:rPr>
        <w:t>)</w:t>
      </w:r>
    </w:p>
    <w:p w:rsidR="00DE199E" w:rsidRDefault="00DE199E" w:rsidP="00DE199E">
      <w:pPr>
        <w:spacing w:line="360" w:lineRule="auto"/>
        <w:jc w:val="both"/>
        <w:rPr>
          <w:rFonts w:ascii="Times New Roman" w:hAnsi="Times New Roman"/>
          <w:sz w:val="28"/>
        </w:rPr>
      </w:pPr>
      <w:bookmarkStart w:id="0" w:name="_GoBack"/>
      <w:bookmarkEnd w:id="0"/>
      <w:r w:rsidRPr="0009043D">
        <w:rPr>
          <w:rFonts w:ascii="Times New Roman" w:hAnsi="Times New Roman"/>
          <w:sz w:val="28"/>
        </w:rPr>
        <w:t xml:space="preserve">где </w:t>
      </w:r>
      <w:r w:rsidRPr="0009043D">
        <w:rPr>
          <w:rFonts w:ascii="Times New Roman" w:hAnsi="Times New Roman"/>
          <w:sz w:val="28"/>
          <w:lang w:val="en-US"/>
        </w:rPr>
        <w:t>m</w:t>
      </w:r>
      <w:r w:rsidRPr="0009043D">
        <w:rPr>
          <w:rFonts w:ascii="Times New Roman" w:hAnsi="Times New Roman"/>
          <w:sz w:val="28"/>
        </w:rPr>
        <w:t xml:space="preserve"> – масса сухого остатка, </w:t>
      </w:r>
      <w:proofErr w:type="gramStart"/>
      <w:r>
        <w:rPr>
          <w:rFonts w:ascii="Times New Roman" w:hAnsi="Times New Roman"/>
          <w:sz w:val="28"/>
        </w:rPr>
        <w:t>г</w:t>
      </w:r>
      <w:proofErr w:type="gramEnd"/>
      <w:r w:rsidRPr="0009043D">
        <w:rPr>
          <w:rFonts w:ascii="Times New Roman" w:hAnsi="Times New Roman"/>
          <w:sz w:val="28"/>
        </w:rPr>
        <w:t xml:space="preserve">;  </w:t>
      </w:r>
    </w:p>
    <w:p w:rsidR="00DE199E" w:rsidRDefault="00DE199E" w:rsidP="00DE199E">
      <w:pPr>
        <w:spacing w:line="360" w:lineRule="auto"/>
        <w:ind w:firstLine="426"/>
        <w:jc w:val="both"/>
        <w:rPr>
          <w:rFonts w:ascii="Times New Roman" w:hAnsi="Times New Roman"/>
          <w:sz w:val="28"/>
        </w:rPr>
      </w:pPr>
      <w:r w:rsidRPr="0009043D">
        <w:rPr>
          <w:rFonts w:ascii="Times New Roman" w:hAnsi="Times New Roman"/>
          <w:sz w:val="28"/>
          <w:lang w:val="en-US"/>
        </w:rPr>
        <w:t>m</w:t>
      </w:r>
      <w:r w:rsidRPr="0009043D">
        <w:rPr>
          <w:rFonts w:ascii="Times New Roman" w:hAnsi="Times New Roman"/>
          <w:sz w:val="28"/>
          <w:vertAlign w:val="subscript"/>
        </w:rPr>
        <w:t xml:space="preserve">1 </w:t>
      </w:r>
      <w:r w:rsidRPr="0009043D">
        <w:rPr>
          <w:rFonts w:ascii="Times New Roman" w:hAnsi="Times New Roman"/>
          <w:sz w:val="28"/>
        </w:rPr>
        <w:t xml:space="preserve">– масса сырья, </w:t>
      </w:r>
      <w:r>
        <w:rPr>
          <w:rFonts w:ascii="Times New Roman" w:hAnsi="Times New Roman"/>
          <w:sz w:val="28"/>
        </w:rPr>
        <w:t>г</w:t>
      </w:r>
      <w:r w:rsidRPr="0009043D">
        <w:rPr>
          <w:rFonts w:ascii="Times New Roman" w:hAnsi="Times New Roman"/>
          <w:sz w:val="28"/>
        </w:rPr>
        <w:t xml:space="preserve">; </w:t>
      </w:r>
    </w:p>
    <w:p w:rsidR="00DE199E" w:rsidRPr="0009043D" w:rsidRDefault="00DE199E" w:rsidP="00DE199E">
      <w:pPr>
        <w:spacing w:line="360" w:lineRule="auto"/>
        <w:ind w:firstLine="426"/>
        <w:jc w:val="both"/>
        <w:rPr>
          <w:rFonts w:ascii="Times New Roman" w:hAnsi="Times New Roman"/>
          <w:sz w:val="28"/>
        </w:rPr>
      </w:pPr>
      <w:r w:rsidRPr="0009043D">
        <w:rPr>
          <w:rFonts w:ascii="Times New Roman" w:hAnsi="Times New Roman"/>
          <w:sz w:val="28"/>
          <w:lang w:val="en-US"/>
        </w:rPr>
        <w:t>w</w:t>
      </w:r>
      <w:r>
        <w:rPr>
          <w:rFonts w:ascii="Times New Roman" w:hAnsi="Times New Roman"/>
          <w:sz w:val="28"/>
        </w:rPr>
        <w:t xml:space="preserve"> – </w:t>
      </w:r>
      <w:proofErr w:type="gramStart"/>
      <w:r>
        <w:rPr>
          <w:rFonts w:ascii="Times New Roman" w:hAnsi="Times New Roman"/>
          <w:sz w:val="28"/>
        </w:rPr>
        <w:t>влажность</w:t>
      </w:r>
      <w:proofErr w:type="gramEnd"/>
      <w:r>
        <w:rPr>
          <w:rFonts w:ascii="Times New Roman" w:hAnsi="Times New Roman"/>
          <w:sz w:val="28"/>
        </w:rPr>
        <w:t xml:space="preserve"> сырья</w:t>
      </w:r>
      <w:r w:rsidRPr="0009043D"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%</w:t>
      </w:r>
      <w:r w:rsidRPr="0009043D">
        <w:rPr>
          <w:rFonts w:ascii="Times New Roman" w:hAnsi="Times New Roman"/>
          <w:sz w:val="28"/>
        </w:rPr>
        <w:t>.</w:t>
      </w:r>
    </w:p>
    <w:p w:rsidR="00DE199E" w:rsidRPr="00295DD5" w:rsidRDefault="00DE199E" w:rsidP="00DE199E">
      <w:pPr>
        <w:spacing w:line="360" w:lineRule="auto"/>
        <w:jc w:val="both"/>
        <w:rPr>
          <w:rFonts w:ascii="Times New Roman" w:hAnsi="Times New Roman"/>
          <w:sz w:val="28"/>
        </w:rPr>
      </w:pPr>
    </w:p>
    <w:p w:rsidR="00DE199E" w:rsidRPr="004B6620" w:rsidRDefault="00DE199E" w:rsidP="00DE19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6620">
        <w:rPr>
          <w:rFonts w:ascii="Times New Roman" w:hAnsi="Times New Roman"/>
          <w:b/>
          <w:bCs/>
          <w:sz w:val="28"/>
          <w:szCs w:val="28"/>
        </w:rPr>
        <w:t>Тяжелые металлы</w:t>
      </w:r>
      <w:r w:rsidRPr="004B6620">
        <w:rPr>
          <w:rFonts w:ascii="Times New Roman" w:hAnsi="Times New Roman"/>
          <w:b/>
          <w:sz w:val="28"/>
          <w:szCs w:val="28"/>
        </w:rPr>
        <w:t>.</w:t>
      </w:r>
      <w:r w:rsidRPr="004B6620">
        <w:rPr>
          <w:rFonts w:ascii="Times New Roman" w:hAnsi="Times New Roman"/>
          <w:sz w:val="28"/>
          <w:szCs w:val="28"/>
        </w:rPr>
        <w:t xml:space="preserve"> Определение проводят согласно ОФС «Определение содержания тяжелых металлов и мышьяка в лекарственном растительном сырье и лекарственных растительных препаратах».</w:t>
      </w:r>
    </w:p>
    <w:p w:rsidR="00DE199E" w:rsidRPr="004B6620" w:rsidRDefault="00DE199E" w:rsidP="00DE19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6620">
        <w:rPr>
          <w:rFonts w:ascii="Times New Roman" w:hAnsi="Times New Roman"/>
          <w:b/>
          <w:bCs/>
          <w:sz w:val="28"/>
          <w:szCs w:val="28"/>
        </w:rPr>
        <w:lastRenderedPageBreak/>
        <w:t>Радиоактивность.</w:t>
      </w:r>
      <w:r w:rsidRPr="004B6620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4B6620">
        <w:rPr>
          <w:rFonts w:ascii="Times New Roman" w:hAnsi="Times New Roman"/>
          <w:sz w:val="28"/>
          <w:szCs w:val="28"/>
        </w:rPr>
        <w:t>Определение проводят согласно ОФС «Определение содержания радионуклидов лекарственном растительном сырье».</w:t>
      </w:r>
      <w:proofErr w:type="gramEnd"/>
    </w:p>
    <w:p w:rsidR="00DE199E" w:rsidRPr="004B6620" w:rsidRDefault="00DE199E" w:rsidP="00DE19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6620">
        <w:rPr>
          <w:rFonts w:ascii="Times New Roman" w:hAnsi="Times New Roman"/>
          <w:b/>
          <w:bCs/>
          <w:sz w:val="28"/>
          <w:szCs w:val="28"/>
        </w:rPr>
        <w:t>Остаточные количества пестицидов</w:t>
      </w:r>
      <w:r w:rsidRPr="004B6620">
        <w:rPr>
          <w:rFonts w:ascii="Times New Roman" w:hAnsi="Times New Roman"/>
          <w:sz w:val="28"/>
          <w:szCs w:val="28"/>
        </w:rPr>
        <w:t xml:space="preserve">. Определение проводят согласно ОФС «Определение содержания остаточных пестицидов в лекарственном растительном сырье и лекарственных растительных препаратах». </w:t>
      </w:r>
    </w:p>
    <w:p w:rsidR="00DE199E" w:rsidRPr="004B6620" w:rsidRDefault="00DE199E" w:rsidP="00DE19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6620">
        <w:rPr>
          <w:rFonts w:ascii="Times New Roman" w:hAnsi="Times New Roman"/>
          <w:b/>
          <w:sz w:val="28"/>
          <w:szCs w:val="28"/>
        </w:rPr>
        <w:t>Микробиологическая чистота.</w:t>
      </w:r>
      <w:r w:rsidRPr="004B6620">
        <w:rPr>
          <w:rFonts w:ascii="Times New Roman" w:hAnsi="Times New Roman"/>
          <w:sz w:val="28"/>
          <w:szCs w:val="28"/>
        </w:rPr>
        <w:t xml:space="preserve"> Определение проводят согласно ОФС «Микробиологическая чистота».</w:t>
      </w:r>
    </w:p>
    <w:p w:rsidR="00DE199E" w:rsidRPr="004B6620" w:rsidRDefault="00DE199E" w:rsidP="00DE19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6620">
        <w:rPr>
          <w:rFonts w:ascii="Times New Roman" w:hAnsi="Times New Roman"/>
          <w:b/>
          <w:sz w:val="28"/>
          <w:szCs w:val="28"/>
        </w:rPr>
        <w:t>Упаковка, маркировка и транспортирование</w:t>
      </w:r>
      <w:r w:rsidRPr="004B6620">
        <w:rPr>
          <w:rFonts w:ascii="Times New Roman" w:hAnsi="Times New Roman"/>
          <w:sz w:val="28"/>
          <w:szCs w:val="28"/>
        </w:rPr>
        <w:t>. Осуществляется с требованиями ОФС «Упаковка, маркировка и транспортирование лекарственного растительного сырья».</w:t>
      </w:r>
    </w:p>
    <w:p w:rsidR="00DE199E" w:rsidRDefault="00DE199E" w:rsidP="00DE19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6620">
        <w:rPr>
          <w:rFonts w:ascii="Times New Roman" w:hAnsi="Times New Roman"/>
          <w:b/>
          <w:sz w:val="28"/>
          <w:szCs w:val="28"/>
        </w:rPr>
        <w:t>Хранение.</w:t>
      </w:r>
      <w:r w:rsidRPr="004B6620">
        <w:rPr>
          <w:rFonts w:ascii="Times New Roman" w:hAnsi="Times New Roman"/>
          <w:sz w:val="28"/>
          <w:szCs w:val="28"/>
        </w:rPr>
        <w:t xml:space="preserve"> Хранение ЛРС осуществляется с требованиями ОФС «Хранение лекарственного растительного сырья и лекарственных растительных препаратов».</w:t>
      </w:r>
    </w:p>
    <w:p w:rsidR="00343971" w:rsidRDefault="00343971"/>
    <w:sectPr w:rsidR="00343971" w:rsidSect="007E2807">
      <w:pgSz w:w="11907" w:h="16840" w:code="9"/>
      <w:pgMar w:top="1134" w:right="1134" w:bottom="1134" w:left="1134" w:header="720" w:footer="641" w:gutter="0"/>
      <w:cols w:space="708"/>
      <w:noEndnote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neva CY">
    <w:altName w:val="Courier New"/>
    <w:charset w:val="59"/>
    <w:family w:val="auto"/>
    <w:pitch w:val="variable"/>
    <w:sig w:usb0="00000000" w:usb1="00000000" w:usb2="00000000" w:usb3="00000000" w:csb0="00000004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F393137"/>
    <w:multiLevelType w:val="hybridMultilevel"/>
    <w:tmpl w:val="00842F6E"/>
    <w:lvl w:ilvl="0" w:tplc="F95A97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301BDE"/>
    <w:rsid w:val="00301BDE"/>
    <w:rsid w:val="00343971"/>
    <w:rsid w:val="003F3B56"/>
    <w:rsid w:val="005102C2"/>
    <w:rsid w:val="006A0556"/>
    <w:rsid w:val="007E2807"/>
    <w:rsid w:val="00887A64"/>
    <w:rsid w:val="00DE1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BDE"/>
    <w:pPr>
      <w:spacing w:after="0" w:line="240" w:lineRule="auto"/>
    </w:pPr>
    <w:rPr>
      <w:rFonts w:ascii="Geneva CY" w:eastAsia="Times" w:hAnsi="Geneva CY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1BD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ody Text Indent"/>
    <w:basedOn w:val="a"/>
    <w:link w:val="a5"/>
    <w:rsid w:val="00301BDE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301BDE"/>
    <w:rPr>
      <w:rFonts w:ascii="Geneva CY" w:eastAsia="Times" w:hAnsi="Geneva CY" w:cs="Times New Roman"/>
      <w:sz w:val="24"/>
      <w:szCs w:val="20"/>
      <w:lang w:eastAsia="ru-RU"/>
    </w:rPr>
  </w:style>
  <w:style w:type="paragraph" w:styleId="a6">
    <w:name w:val="caption"/>
    <w:basedOn w:val="a"/>
    <w:next w:val="a"/>
    <w:qFormat/>
    <w:rsid w:val="00DE199E"/>
    <w:pPr>
      <w:widowControl w:val="0"/>
      <w:autoSpaceDE w:val="0"/>
      <w:autoSpaceDN w:val="0"/>
      <w:adjustRightInd w:val="0"/>
      <w:spacing w:before="120" w:after="120"/>
    </w:pPr>
    <w:rPr>
      <w:rFonts w:ascii="Times New Roman" w:eastAsia="Times New Roman" w:hAnsi="Times New Roman"/>
      <w:b/>
      <w:sz w:val="20"/>
    </w:rPr>
  </w:style>
  <w:style w:type="paragraph" w:styleId="a7">
    <w:name w:val="List Paragraph"/>
    <w:basedOn w:val="a"/>
    <w:uiPriority w:val="34"/>
    <w:qFormat/>
    <w:rsid w:val="00DE199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E199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E199E"/>
    <w:rPr>
      <w:rFonts w:ascii="Tahoma" w:eastAsia="Times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1205</Words>
  <Characters>6870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8059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mochikina</dc:creator>
  <cp:lastModifiedBy>Razov</cp:lastModifiedBy>
  <cp:revision>2</cp:revision>
  <dcterms:created xsi:type="dcterms:W3CDTF">2014-03-17T07:47:00Z</dcterms:created>
  <dcterms:modified xsi:type="dcterms:W3CDTF">2014-03-17T07:47:00Z</dcterms:modified>
</cp:coreProperties>
</file>