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5C5" w:rsidRPr="001574A3" w:rsidRDefault="004A45C5" w:rsidP="00E94683">
      <w:pPr>
        <w:spacing w:after="120"/>
        <w:jc w:val="center"/>
        <w:rPr>
          <w:b/>
          <w:spacing w:val="-10"/>
          <w:szCs w:val="28"/>
        </w:rPr>
      </w:pPr>
      <w:r w:rsidRPr="001574A3">
        <w:rPr>
          <w:b/>
          <w:spacing w:val="-10"/>
          <w:szCs w:val="28"/>
        </w:rPr>
        <w:t>МИНИСТЕРСТВО ЗДРАВООХРАНЕНИЯ РОССИЙСКОЙ ФЕДЕРАЦИИ</w:t>
      </w:r>
    </w:p>
    <w:p w:rsidR="004A45C5" w:rsidRPr="001C5B5E" w:rsidRDefault="004A45C5" w:rsidP="001C5B5E">
      <w:pPr>
        <w:tabs>
          <w:tab w:val="left" w:pos="3828"/>
        </w:tabs>
        <w:spacing w:line="360" w:lineRule="auto"/>
        <w:rPr>
          <w:rFonts w:asciiTheme="minorHAnsi" w:hAnsiTheme="minorHAnsi"/>
          <w:szCs w:val="28"/>
        </w:rPr>
      </w:pPr>
    </w:p>
    <w:p w:rsidR="004A45C5" w:rsidRPr="001574A3" w:rsidRDefault="004A45C5" w:rsidP="00E94683">
      <w:pPr>
        <w:tabs>
          <w:tab w:val="left" w:pos="3828"/>
        </w:tabs>
        <w:spacing w:line="360" w:lineRule="auto"/>
        <w:jc w:val="center"/>
        <w:rPr>
          <w:rFonts w:ascii="NTHarmonica" w:hAnsi="NTHarmonica"/>
          <w:szCs w:val="28"/>
        </w:rPr>
      </w:pPr>
    </w:p>
    <w:p w:rsidR="004A45C5" w:rsidRPr="001C5B5E" w:rsidRDefault="004A45C5" w:rsidP="001C5B5E">
      <w:pPr>
        <w:tabs>
          <w:tab w:val="left" w:pos="3828"/>
        </w:tabs>
        <w:spacing w:line="360" w:lineRule="auto"/>
        <w:jc w:val="center"/>
        <w:rPr>
          <w:b/>
          <w:snapToGrid w:val="0"/>
        </w:rPr>
      </w:pPr>
      <w:r w:rsidRPr="001C5B5E">
        <w:rPr>
          <w:b/>
          <w:snapToGrid w:val="0"/>
        </w:rPr>
        <w:t>ГОСУДАРСТВЕННЫЙ СТАНДАРТ КАЧЕСТВА</w:t>
      </w:r>
      <w:r w:rsidR="00E85734" w:rsidRPr="001C5B5E">
        <w:rPr>
          <w:b/>
          <w:snapToGrid w:val="0"/>
        </w:rPr>
        <w:t xml:space="preserve"> ЛЕКАРСТВЕННОГО СРЕДСТВА</w:t>
      </w:r>
    </w:p>
    <w:p w:rsidR="001C5B5E" w:rsidRPr="001574A3" w:rsidRDefault="001C5B5E" w:rsidP="00E94683">
      <w:pPr>
        <w:tabs>
          <w:tab w:val="left" w:pos="3828"/>
        </w:tabs>
        <w:spacing w:line="360" w:lineRule="auto"/>
        <w:jc w:val="center"/>
        <w:rPr>
          <w:b/>
          <w:snapToGrid w:val="0"/>
          <w:sz w:val="24"/>
        </w:rPr>
      </w:pPr>
    </w:p>
    <w:p w:rsidR="004A45C5" w:rsidRDefault="004A45C5" w:rsidP="00E94683">
      <w:pPr>
        <w:pBdr>
          <w:bottom w:val="single" w:sz="6" w:space="1" w:color="auto"/>
        </w:pBdr>
        <w:spacing w:line="360" w:lineRule="auto"/>
        <w:jc w:val="center"/>
        <w:rPr>
          <w:b/>
          <w:snapToGrid w:val="0"/>
          <w:sz w:val="32"/>
        </w:rPr>
      </w:pPr>
      <w:r w:rsidRPr="001574A3">
        <w:rPr>
          <w:b/>
          <w:snapToGrid w:val="0"/>
          <w:sz w:val="32"/>
        </w:rPr>
        <w:t>ФАРМАКОПЕЙНАЯ СТАТЬЯ</w:t>
      </w:r>
    </w:p>
    <w:p w:rsidR="001C5B5E" w:rsidRPr="001574A3" w:rsidRDefault="001C5B5E" w:rsidP="00E94683">
      <w:pPr>
        <w:pBdr>
          <w:bottom w:val="single" w:sz="6" w:space="1" w:color="auto"/>
        </w:pBdr>
        <w:spacing w:line="360" w:lineRule="auto"/>
        <w:jc w:val="center"/>
        <w:rPr>
          <w:b/>
          <w:snapToGrid w:val="0"/>
          <w:sz w:val="32"/>
        </w:rPr>
      </w:pPr>
    </w:p>
    <w:p w:rsidR="004A45C5" w:rsidRPr="001C5B5E" w:rsidRDefault="001C5B5E" w:rsidP="003C0E13">
      <w:pPr>
        <w:widowControl w:val="0"/>
        <w:shd w:val="clear" w:color="auto" w:fill="FFFFFF"/>
        <w:tabs>
          <w:tab w:val="left" w:pos="5812"/>
        </w:tabs>
        <w:autoSpaceDE w:val="0"/>
        <w:autoSpaceDN w:val="0"/>
        <w:adjustRightInd w:val="0"/>
        <w:spacing w:line="360" w:lineRule="auto"/>
        <w:rPr>
          <w:szCs w:val="28"/>
        </w:rPr>
      </w:pPr>
      <w:r w:rsidRPr="001C5B5E">
        <w:t xml:space="preserve">Листья мяты перечной </w:t>
      </w:r>
      <w:r>
        <w:rPr>
          <w:szCs w:val="28"/>
        </w:rPr>
        <w:t xml:space="preserve">                                           </w:t>
      </w:r>
      <w:r w:rsidR="00E85734" w:rsidRPr="001C5B5E">
        <w:rPr>
          <w:szCs w:val="28"/>
        </w:rPr>
        <w:t xml:space="preserve"> </w:t>
      </w:r>
      <w:r w:rsidR="00AE4E1E" w:rsidRPr="001C5B5E">
        <w:rPr>
          <w:szCs w:val="28"/>
        </w:rPr>
        <w:t>ФС</w:t>
      </w:r>
      <w:r w:rsidR="00AE4E1E" w:rsidRPr="001C5B5E">
        <w:rPr>
          <w:szCs w:val="28"/>
          <w:lang w:val="en-US"/>
        </w:rPr>
        <w:t> </w:t>
      </w:r>
      <w:r w:rsidR="004A45C5" w:rsidRPr="001C5B5E">
        <w:rPr>
          <w:szCs w:val="28"/>
        </w:rPr>
        <w:t>42-</w:t>
      </w:r>
    </w:p>
    <w:p w:rsidR="004A45C5" w:rsidRPr="001C5B5E" w:rsidRDefault="001C5B5E" w:rsidP="003C0E13">
      <w:pPr>
        <w:pBdr>
          <w:bottom w:val="single" w:sz="4" w:space="1" w:color="auto"/>
        </w:pBdr>
        <w:tabs>
          <w:tab w:val="left" w:pos="5222"/>
        </w:tabs>
        <w:spacing w:line="360" w:lineRule="auto"/>
        <w:jc w:val="both"/>
        <w:outlineLvl w:val="0"/>
      </w:pPr>
      <w:proofErr w:type="spellStart"/>
      <w:proofErr w:type="gramStart"/>
      <w:r>
        <w:rPr>
          <w:lang w:val="en-US"/>
        </w:rPr>
        <w:t>F</w:t>
      </w:r>
      <w:r w:rsidRPr="001574A3">
        <w:rPr>
          <w:lang w:val="en-US"/>
        </w:rPr>
        <w:t>folia</w:t>
      </w:r>
      <w:proofErr w:type="spellEnd"/>
      <w:r w:rsidRPr="001C5B5E">
        <w:rPr>
          <w:lang w:val="en-US"/>
        </w:rPr>
        <w:t xml:space="preserve">   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</w:t>
      </w:r>
      <w:r w:rsidR="009C37CD" w:rsidRPr="001574A3">
        <w:rPr>
          <w:lang w:val="en-US"/>
        </w:rPr>
        <w:t>enthae</w:t>
      </w:r>
      <w:proofErr w:type="spellEnd"/>
      <w:r w:rsidR="009C37CD" w:rsidRPr="001C5B5E">
        <w:rPr>
          <w:lang w:val="en-US"/>
        </w:rPr>
        <w:t xml:space="preserve"> </w:t>
      </w:r>
      <w:proofErr w:type="spellStart"/>
      <w:r w:rsidR="009C37CD" w:rsidRPr="001574A3">
        <w:rPr>
          <w:lang w:val="en-US"/>
        </w:rPr>
        <w:t>piperitae</w:t>
      </w:r>
      <w:proofErr w:type="spellEnd"/>
      <w:r w:rsidR="003C0E13" w:rsidRPr="001C5B5E">
        <w:rPr>
          <w:lang w:val="en-US"/>
        </w:rPr>
        <w:t xml:space="preserve"> </w:t>
      </w:r>
      <w:r w:rsidR="009C37CD" w:rsidRPr="001C5B5E">
        <w:rPr>
          <w:lang w:val="en-US"/>
        </w:rPr>
        <w:t xml:space="preserve">                              </w:t>
      </w:r>
      <w:r w:rsidR="003C0E13" w:rsidRPr="001C5B5E">
        <w:rPr>
          <w:lang w:val="en-US"/>
        </w:rPr>
        <w:t xml:space="preserve">  </w:t>
      </w:r>
      <w:r w:rsidR="00C458C3" w:rsidRPr="001C5B5E">
        <w:rPr>
          <w:lang w:val="en-US"/>
        </w:rPr>
        <w:t xml:space="preserve">    </w:t>
      </w:r>
      <w:r w:rsidR="009C37CD" w:rsidRPr="001574A3">
        <w:t>Взамен</w:t>
      </w:r>
      <w:r w:rsidR="009C37CD" w:rsidRPr="00AE4E1E">
        <w:rPr>
          <w:lang w:val="en-US"/>
        </w:rPr>
        <w:t> </w:t>
      </w:r>
      <w:proofErr w:type="spellStart"/>
      <w:r w:rsidR="00AE4E1E" w:rsidRPr="001574A3">
        <w:t>ст</w:t>
      </w:r>
      <w:proofErr w:type="spellEnd"/>
      <w:r w:rsidR="00AE4E1E" w:rsidRPr="001C5B5E">
        <w:rPr>
          <w:lang w:val="en-US"/>
        </w:rPr>
        <w:t>.</w:t>
      </w:r>
      <w:proofErr w:type="gramEnd"/>
      <w:r w:rsidR="00AE4E1E">
        <w:rPr>
          <w:lang w:val="en-US"/>
        </w:rPr>
        <w:t> </w:t>
      </w:r>
      <w:r w:rsidR="00AE4E1E">
        <w:t>№ </w:t>
      </w:r>
      <w:r w:rsidR="00AE4E1E" w:rsidRPr="001C5B5E">
        <w:t>18</w:t>
      </w:r>
      <w:r w:rsidR="00084EEF">
        <w:t xml:space="preserve"> </w:t>
      </w:r>
      <w:r w:rsidR="009C37CD" w:rsidRPr="001574A3">
        <w:t>ГФ</w:t>
      </w:r>
      <w:r w:rsidR="009C37CD" w:rsidRPr="00AE4E1E">
        <w:rPr>
          <w:lang w:val="en-US"/>
        </w:rPr>
        <w:t> </w:t>
      </w:r>
      <w:r w:rsidR="009C37CD" w:rsidRPr="001574A3">
        <w:rPr>
          <w:lang w:val="en-US"/>
        </w:rPr>
        <w:t>XI</w:t>
      </w:r>
    </w:p>
    <w:p w:rsidR="001C5B5E" w:rsidRPr="00491BC9" w:rsidRDefault="001C5B5E" w:rsidP="001C5B5E">
      <w:pPr>
        <w:tabs>
          <w:tab w:val="left" w:pos="720"/>
          <w:tab w:val="left" w:pos="4820"/>
        </w:tabs>
        <w:spacing w:line="360" w:lineRule="auto"/>
        <w:jc w:val="both"/>
        <w:rPr>
          <w:color w:val="000000"/>
          <w:szCs w:val="28"/>
        </w:rPr>
      </w:pPr>
    </w:p>
    <w:p w:rsidR="004A45C5" w:rsidRPr="00905ED2" w:rsidRDefault="001C5B5E" w:rsidP="001C5B5E">
      <w:pPr>
        <w:tabs>
          <w:tab w:val="left" w:pos="720"/>
          <w:tab w:val="left" w:pos="4820"/>
        </w:tabs>
        <w:spacing w:line="360" w:lineRule="auto"/>
        <w:jc w:val="both"/>
        <w:rPr>
          <w:i/>
          <w:szCs w:val="28"/>
          <w:highlight w:val="lightGray"/>
        </w:rPr>
      </w:pPr>
      <w:r w:rsidRPr="00491BC9">
        <w:rPr>
          <w:color w:val="000000"/>
          <w:szCs w:val="28"/>
        </w:rPr>
        <w:tab/>
      </w:r>
      <w:r w:rsidR="00905ED2">
        <w:t>С</w:t>
      </w:r>
      <w:r w:rsidR="00905ED2" w:rsidRPr="00AB6014">
        <w:t>обранные в фазу цветения</w:t>
      </w:r>
      <w:r w:rsidR="00905ED2">
        <w:t xml:space="preserve">, </w:t>
      </w:r>
      <w:r w:rsidR="00905ED2" w:rsidRPr="00AB6014">
        <w:t xml:space="preserve">высушенные листья многолетнего </w:t>
      </w:r>
      <w:r w:rsidR="00313370">
        <w:t>культ</w:t>
      </w:r>
      <w:r w:rsidR="00313370">
        <w:t>и</w:t>
      </w:r>
      <w:r w:rsidR="00313370">
        <w:t xml:space="preserve">вируемого </w:t>
      </w:r>
      <w:r w:rsidR="00905ED2" w:rsidRPr="00AB6014">
        <w:t>травянистого растения мяты пе</w:t>
      </w:r>
      <w:r w:rsidR="00313370">
        <w:t>речной </w:t>
      </w:r>
      <w:r w:rsidR="00905ED2" w:rsidRPr="00AB6014">
        <w:t xml:space="preserve">– </w:t>
      </w:r>
      <w:proofErr w:type="spellStart"/>
      <w:r w:rsidR="00905ED2" w:rsidRPr="00905ED2">
        <w:rPr>
          <w:i/>
          <w:lang w:val="en-US"/>
        </w:rPr>
        <w:t>Mentha</w:t>
      </w:r>
      <w:proofErr w:type="spellEnd"/>
      <w:r w:rsidR="00905ED2" w:rsidRPr="00905ED2">
        <w:rPr>
          <w:i/>
        </w:rPr>
        <w:t xml:space="preserve"> </w:t>
      </w:r>
      <w:proofErr w:type="spellStart"/>
      <w:r w:rsidR="00905ED2" w:rsidRPr="00905ED2">
        <w:rPr>
          <w:i/>
          <w:lang w:val="en-US"/>
        </w:rPr>
        <w:t>piperita</w:t>
      </w:r>
      <w:proofErr w:type="spellEnd"/>
      <w:r w:rsidR="00313370">
        <w:t> </w:t>
      </w:r>
      <w:r w:rsidR="00905ED2" w:rsidRPr="00AB6014">
        <w:rPr>
          <w:lang w:val="en-US"/>
        </w:rPr>
        <w:t>L</w:t>
      </w:r>
      <w:r w:rsidR="00905ED2">
        <w:t>., сем</w:t>
      </w:r>
      <w:proofErr w:type="gramStart"/>
      <w:r w:rsidR="00905ED2">
        <w:t>.</w:t>
      </w:r>
      <w:proofErr w:type="gramEnd"/>
      <w:r w:rsidR="00905ED2">
        <w:t> </w:t>
      </w:r>
      <w:proofErr w:type="spellStart"/>
      <w:proofErr w:type="gramStart"/>
      <w:r w:rsidR="00905ED2">
        <w:t>я</w:t>
      </w:r>
      <w:proofErr w:type="gramEnd"/>
      <w:r w:rsidR="00905ED2">
        <w:t>снотковые</w:t>
      </w:r>
      <w:proofErr w:type="spellEnd"/>
      <w:r w:rsidR="00905ED2">
        <w:t> </w:t>
      </w:r>
      <w:r w:rsidR="00905ED2">
        <w:noBreakHyphen/>
        <w:t> </w:t>
      </w:r>
      <w:proofErr w:type="spellStart"/>
      <w:r w:rsidR="00905ED2" w:rsidRPr="00905ED2">
        <w:rPr>
          <w:i/>
          <w:lang w:val="en-US"/>
        </w:rPr>
        <w:t>Lamiaceae</w:t>
      </w:r>
      <w:proofErr w:type="spellEnd"/>
      <w:r w:rsidR="00416338" w:rsidRPr="00B7017B">
        <w:rPr>
          <w:i/>
          <w:szCs w:val="28"/>
        </w:rPr>
        <w:t>.</w:t>
      </w:r>
    </w:p>
    <w:p w:rsidR="00416338" w:rsidRPr="009C37CD" w:rsidRDefault="00416338" w:rsidP="00802914">
      <w:pPr>
        <w:tabs>
          <w:tab w:val="left" w:pos="720"/>
          <w:tab w:val="left" w:pos="4820"/>
        </w:tabs>
        <w:spacing w:line="360" w:lineRule="auto"/>
        <w:ind w:firstLine="709"/>
        <w:jc w:val="both"/>
        <w:rPr>
          <w:b/>
          <w:caps/>
          <w:sz w:val="24"/>
          <w:szCs w:val="24"/>
          <w:highlight w:val="lightGray"/>
        </w:rPr>
      </w:pPr>
    </w:p>
    <w:p w:rsidR="001C5B5E" w:rsidRDefault="00491BC9" w:rsidP="001C5B5E">
      <w:pPr>
        <w:tabs>
          <w:tab w:val="left" w:pos="4261"/>
          <w:tab w:val="left" w:pos="8522"/>
        </w:tabs>
        <w:spacing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ab/>
      </w:r>
      <w:r w:rsidR="001C5B5E">
        <w:rPr>
          <w:b/>
          <w:szCs w:val="28"/>
        </w:rPr>
        <w:t>Подлинность.</w:t>
      </w:r>
    </w:p>
    <w:p w:rsidR="009D16FB" w:rsidRDefault="001C5B5E" w:rsidP="001C5B5E">
      <w:pPr>
        <w:tabs>
          <w:tab w:val="left" w:pos="4261"/>
          <w:tab w:val="left" w:pos="8522"/>
        </w:tabs>
        <w:spacing w:line="360" w:lineRule="auto"/>
        <w:ind w:firstLine="709"/>
        <w:jc w:val="both"/>
      </w:pPr>
      <w:r>
        <w:rPr>
          <w:b/>
          <w:szCs w:val="28"/>
        </w:rPr>
        <w:t xml:space="preserve">Внешние признаки.  </w:t>
      </w:r>
      <w:r w:rsidR="00B008F2" w:rsidRPr="001C5B5E">
        <w:rPr>
          <w:i/>
          <w:szCs w:val="28"/>
        </w:rPr>
        <w:t>Цельное сырье.</w:t>
      </w:r>
      <w:r w:rsidR="00B008F2" w:rsidRPr="001574A3">
        <w:rPr>
          <w:b/>
          <w:szCs w:val="28"/>
        </w:rPr>
        <w:t xml:space="preserve"> </w:t>
      </w:r>
      <w:r w:rsidR="009D16FB" w:rsidRPr="001574A3">
        <w:t>Различной формы кусочки лист</w:t>
      </w:r>
      <w:r w:rsidR="009D16FB" w:rsidRPr="001574A3">
        <w:t>ь</w:t>
      </w:r>
      <w:r w:rsidR="009D16FB" w:rsidRPr="001574A3">
        <w:t>ев, стеблей</w:t>
      </w:r>
      <w:r w:rsidR="00615D34">
        <w:t>, реже </w:t>
      </w:r>
      <w:r w:rsidR="009D16FB">
        <w:t>- цветков и бутонов, размером 10</w:t>
      </w:r>
      <w:r w:rsidR="001574A3">
        <w:t> </w:t>
      </w:r>
      <w:r w:rsidR="009D16FB">
        <w:t xml:space="preserve">мм и более. </w:t>
      </w:r>
    </w:p>
    <w:p w:rsidR="00491BC9" w:rsidRPr="001C5B5E" w:rsidRDefault="00491BC9" w:rsidP="001C5B5E">
      <w:pPr>
        <w:tabs>
          <w:tab w:val="left" w:pos="4261"/>
          <w:tab w:val="left" w:pos="8522"/>
        </w:tabs>
        <w:spacing w:line="360" w:lineRule="auto"/>
        <w:ind w:firstLine="709"/>
        <w:jc w:val="both"/>
        <w:rPr>
          <w:b/>
          <w:szCs w:val="28"/>
        </w:rPr>
      </w:pPr>
      <w:r>
        <w:rPr>
          <w:snapToGrid w:val="0"/>
        </w:rPr>
        <w:t>При рассмотрении под лупой (10×) или стереомикроскопом (15×) ви</w:t>
      </w:r>
      <w:r>
        <w:rPr>
          <w:snapToGrid w:val="0"/>
        </w:rPr>
        <w:t>д</w:t>
      </w:r>
      <w:r>
        <w:rPr>
          <w:snapToGrid w:val="0"/>
        </w:rPr>
        <w:t xml:space="preserve">ны: фрагменты листовых пластинок (у некоторых сохранился </w:t>
      </w:r>
      <w:r>
        <w:t>пильчатый край с неровными острыми зубцами)</w:t>
      </w:r>
      <w:r>
        <w:rPr>
          <w:snapToGrid w:val="0"/>
        </w:rPr>
        <w:t>, черешков, стеблей, редко встречаются элементы чашечки и венчика. На поверхности листовых пластинок и чашечек видны многочисленные округлые блестящие железки от золотисто-желтого до темно-коричневого цвета, снизу по жилкам заметны слегка прижатые в</w:t>
      </w:r>
      <w:r>
        <w:rPr>
          <w:snapToGrid w:val="0"/>
        </w:rPr>
        <w:t>о</w:t>
      </w:r>
      <w:r>
        <w:rPr>
          <w:snapToGrid w:val="0"/>
        </w:rPr>
        <w:t>лоски беловатого цвета. На стеблях волоски немногочисленные, железки встречаются очень редко.</w:t>
      </w:r>
    </w:p>
    <w:p w:rsidR="00432A51" w:rsidRDefault="00432A51" w:rsidP="00432A51">
      <w:pPr>
        <w:pStyle w:val="31"/>
        <w:tabs>
          <w:tab w:val="left" w:pos="4261"/>
          <w:tab w:val="left" w:pos="8522"/>
        </w:tabs>
        <w:ind w:firstLine="709"/>
      </w:pPr>
      <w:proofErr w:type="gramStart"/>
      <w:r>
        <w:t>Цвет листьев от светло-зеленого до темно-зеленого; стеблей от зелен</w:t>
      </w:r>
      <w:r>
        <w:t>о</w:t>
      </w:r>
      <w:r>
        <w:t xml:space="preserve">го до темно-зеленого или зеленовато-коричневого, зеленовато-фиолетового; </w:t>
      </w:r>
      <w:r>
        <w:lastRenderedPageBreak/>
        <w:t>бутоны и цветки с чашечками от светло-зеленого до зеленовато-коричневого и венчиками от бледно-фиолетового до коричневато-фиолетового цвета.</w:t>
      </w:r>
      <w:proofErr w:type="gramEnd"/>
      <w:r>
        <w:t xml:space="preserve"> З</w:t>
      </w:r>
      <w:r>
        <w:t>а</w:t>
      </w:r>
      <w:r>
        <w:t>пах сильный, ароматный, вкус водного извлечения жгучий, холодящий.</w:t>
      </w:r>
    </w:p>
    <w:p w:rsidR="009D16FB" w:rsidRDefault="009D16FB" w:rsidP="001574A3">
      <w:pPr>
        <w:tabs>
          <w:tab w:val="left" w:pos="4261"/>
          <w:tab w:val="left" w:pos="8522"/>
        </w:tabs>
        <w:spacing w:line="360" w:lineRule="auto"/>
        <w:ind w:firstLine="709"/>
        <w:jc w:val="both"/>
      </w:pPr>
    </w:p>
    <w:p w:rsidR="00905ED2" w:rsidRDefault="00B008F2" w:rsidP="009D16FB">
      <w:pPr>
        <w:pStyle w:val="23"/>
        <w:ind w:firstLine="720"/>
      </w:pPr>
      <w:r w:rsidRPr="001C5B5E">
        <w:rPr>
          <w:i/>
          <w:szCs w:val="28"/>
        </w:rPr>
        <w:t>Измельченное сырье</w:t>
      </w:r>
      <w:r w:rsidR="001574A3" w:rsidRPr="001C5B5E">
        <w:rPr>
          <w:i/>
          <w:szCs w:val="28"/>
        </w:rPr>
        <w:t>.</w:t>
      </w:r>
      <w:r w:rsidR="00905ED2" w:rsidRPr="00905ED2">
        <w:t xml:space="preserve"> </w:t>
      </w:r>
      <w:r w:rsidR="00905ED2" w:rsidRPr="00D07094">
        <w:t>Смесь кус</w:t>
      </w:r>
      <w:r w:rsidR="005F5C03">
        <w:t>очков листьев, стеблей, редко </w:t>
      </w:r>
      <w:r w:rsidR="005F5C03">
        <w:noBreakHyphen/>
        <w:t> </w:t>
      </w:r>
      <w:r w:rsidR="00905ED2" w:rsidRPr="00D07094">
        <w:t>цветков и бутонов, проходящих сквозь сито с о</w:t>
      </w:r>
      <w:r w:rsidR="005F5C03">
        <w:t xml:space="preserve">тверстиями </w:t>
      </w:r>
      <w:r w:rsidR="001C5B5E">
        <w:t xml:space="preserve">диаметром </w:t>
      </w:r>
      <w:r w:rsidR="005F5C03">
        <w:t>5 </w:t>
      </w:r>
      <w:r w:rsidR="00905ED2" w:rsidRPr="00D07094">
        <w:t>мм.</w:t>
      </w:r>
    </w:p>
    <w:p w:rsidR="00491BC9" w:rsidRPr="00D07094" w:rsidRDefault="00491BC9" w:rsidP="00491BC9">
      <w:pPr>
        <w:tabs>
          <w:tab w:val="left" w:pos="4261"/>
          <w:tab w:val="left" w:pos="8522"/>
        </w:tabs>
        <w:spacing w:line="360" w:lineRule="auto"/>
        <w:ind w:firstLine="709"/>
        <w:jc w:val="both"/>
      </w:pPr>
      <w:r>
        <w:rPr>
          <w:snapToGrid w:val="0"/>
        </w:rPr>
        <w:t>При рассмотрении под лупой </w:t>
      </w:r>
      <w:r w:rsidRPr="00D07094">
        <w:rPr>
          <w:snapToGrid w:val="0"/>
        </w:rPr>
        <w:t>(10</w:t>
      </w:r>
      <w:r>
        <w:rPr>
          <w:snapToGrid w:val="0"/>
        </w:rPr>
        <w:t>×) или стереомикроскопом </w:t>
      </w:r>
      <w:r w:rsidRPr="00D07094">
        <w:rPr>
          <w:snapToGrid w:val="0"/>
        </w:rPr>
        <w:t>(15</w:t>
      </w:r>
      <w:r>
        <w:rPr>
          <w:snapToGrid w:val="0"/>
        </w:rPr>
        <w:t>×</w:t>
      </w:r>
      <w:r w:rsidRPr="00D07094">
        <w:rPr>
          <w:snapToGrid w:val="0"/>
        </w:rPr>
        <w:t>) ви</w:t>
      </w:r>
      <w:r w:rsidRPr="00D07094">
        <w:rPr>
          <w:snapToGrid w:val="0"/>
        </w:rPr>
        <w:t>д</w:t>
      </w:r>
      <w:r w:rsidRPr="00D07094">
        <w:rPr>
          <w:snapToGrid w:val="0"/>
        </w:rPr>
        <w:t>ны</w:t>
      </w:r>
      <w:r>
        <w:rPr>
          <w:snapToGrid w:val="0"/>
        </w:rPr>
        <w:t>:</w:t>
      </w:r>
      <w:r w:rsidRPr="00D07094">
        <w:rPr>
          <w:snapToGrid w:val="0"/>
        </w:rPr>
        <w:t xml:space="preserve"> фрагменты листовых пластинок, черешков, </w:t>
      </w:r>
      <w:r w:rsidRPr="00CB6258">
        <w:rPr>
          <w:snapToGrid w:val="0"/>
        </w:rPr>
        <w:t>стеблей,</w:t>
      </w:r>
      <w:r>
        <w:rPr>
          <w:snapToGrid w:val="0"/>
          <w:color w:val="FF0000"/>
        </w:rPr>
        <w:t xml:space="preserve"> </w:t>
      </w:r>
      <w:r w:rsidRPr="00D07094">
        <w:rPr>
          <w:snapToGrid w:val="0"/>
        </w:rPr>
        <w:t xml:space="preserve">реже встречаются элементы чашечки и венчика. </w:t>
      </w:r>
      <w:proofErr w:type="gramStart"/>
      <w:r w:rsidRPr="00D07094">
        <w:rPr>
          <w:snapToGrid w:val="0"/>
        </w:rPr>
        <w:t>На поверхности листовой пластинки видны многочисленные округлые блестящие железки от золотисто-желтого до те</w:t>
      </w:r>
      <w:r w:rsidRPr="00D07094">
        <w:rPr>
          <w:snapToGrid w:val="0"/>
        </w:rPr>
        <w:t>м</w:t>
      </w:r>
      <w:r w:rsidRPr="00D07094">
        <w:rPr>
          <w:snapToGrid w:val="0"/>
        </w:rPr>
        <w:t xml:space="preserve">но-коричневого цвета, снизу по жилкам </w:t>
      </w:r>
      <w:r>
        <w:rPr>
          <w:snapToGrid w:val="0"/>
        </w:rPr>
        <w:t>возможно наличие слегка прижатых волосков</w:t>
      </w:r>
      <w:r w:rsidRPr="00D07094">
        <w:rPr>
          <w:snapToGrid w:val="0"/>
        </w:rPr>
        <w:t xml:space="preserve"> беловатого цвета.</w:t>
      </w:r>
      <w:proofErr w:type="gramEnd"/>
      <w:r w:rsidRPr="00D07094">
        <w:rPr>
          <w:snapToGrid w:val="0"/>
        </w:rPr>
        <w:t xml:space="preserve"> На фрагментах стеблей волоски немногочисле</w:t>
      </w:r>
      <w:r w:rsidRPr="00D07094">
        <w:rPr>
          <w:snapToGrid w:val="0"/>
        </w:rPr>
        <w:t>н</w:t>
      </w:r>
      <w:r w:rsidRPr="00D07094">
        <w:rPr>
          <w:snapToGrid w:val="0"/>
        </w:rPr>
        <w:t>ные, железки встречаются очень редко.</w:t>
      </w:r>
    </w:p>
    <w:p w:rsidR="00905ED2" w:rsidRPr="00DD7DD6" w:rsidRDefault="00905ED2" w:rsidP="00432A51">
      <w:pPr>
        <w:tabs>
          <w:tab w:val="left" w:pos="4261"/>
          <w:tab w:val="left" w:pos="8522"/>
        </w:tabs>
        <w:spacing w:line="360" w:lineRule="auto"/>
        <w:ind w:firstLine="709"/>
        <w:jc w:val="both"/>
      </w:pPr>
      <w:proofErr w:type="gramStart"/>
      <w:r w:rsidRPr="00D07094">
        <w:t>Цвет от светло-</w:t>
      </w:r>
      <w:r w:rsidR="001574A3">
        <w:t>зеленого</w:t>
      </w:r>
      <w:r w:rsidRPr="00D07094">
        <w:t xml:space="preserve"> д</w:t>
      </w:r>
      <w:r w:rsidR="001574A3">
        <w:t>о темно-зеленого или зеленова</w:t>
      </w:r>
      <w:r w:rsidR="00432A51">
        <w:t>то-</w:t>
      </w:r>
      <w:r w:rsidRPr="00D07094">
        <w:t xml:space="preserve">коричневого </w:t>
      </w:r>
      <w:r w:rsidRPr="00D07094">
        <w:rPr>
          <w:lang w:val="en-US"/>
        </w:rPr>
        <w:t>c</w:t>
      </w:r>
      <w:r w:rsidRPr="00D07094">
        <w:t xml:space="preserve"> зеленовато-фиолетов</w:t>
      </w:r>
      <w:r w:rsidR="001574A3">
        <w:t>ыми, серовато-белыми, желтова</w:t>
      </w:r>
      <w:r w:rsidR="00432A51">
        <w:t>то-</w:t>
      </w:r>
      <w:r w:rsidRPr="00D07094">
        <w:t xml:space="preserve">белыми, коричневато-белыми, </w:t>
      </w:r>
      <w:r w:rsidR="001574A3">
        <w:t>бледно-фиолетовыми, коричнева</w:t>
      </w:r>
      <w:r w:rsidR="00432A51">
        <w:t>то-</w:t>
      </w:r>
      <w:r w:rsidRPr="00D07094">
        <w:t xml:space="preserve">фиолетовыми, </w:t>
      </w:r>
      <w:r>
        <w:t xml:space="preserve">темно-коричневыми, фиолетовыми, черными </w:t>
      </w:r>
      <w:r w:rsidRPr="00D07094">
        <w:t>вкраплени</w:t>
      </w:r>
      <w:r w:rsidRPr="00D07094">
        <w:t>я</w:t>
      </w:r>
      <w:r w:rsidRPr="00D07094">
        <w:t>ми.</w:t>
      </w:r>
      <w:proofErr w:type="gramEnd"/>
      <w:r w:rsidR="00432A51">
        <w:t> Запах сильный, ароматный, в</w:t>
      </w:r>
      <w:r w:rsidRPr="00D07094">
        <w:t>кус водного извлечения жгучий, холодящий.</w:t>
      </w:r>
    </w:p>
    <w:p w:rsidR="00905ED2" w:rsidRDefault="00B008F2" w:rsidP="00905ED2">
      <w:pPr>
        <w:spacing w:line="360" w:lineRule="auto"/>
        <w:ind w:firstLine="709"/>
        <w:jc w:val="both"/>
      </w:pPr>
      <w:r w:rsidRPr="001C5B5E">
        <w:rPr>
          <w:i/>
        </w:rPr>
        <w:t>Порошок.</w:t>
      </w:r>
      <w:r w:rsidRPr="001574A3">
        <w:rPr>
          <w:b/>
        </w:rPr>
        <w:t xml:space="preserve"> </w:t>
      </w:r>
      <w:r w:rsidR="00905ED2" w:rsidRPr="00D445F3">
        <w:t>Смесь кус</w:t>
      </w:r>
      <w:r w:rsidR="005F5C03">
        <w:t>очков листьев, стеблей, редко </w:t>
      </w:r>
      <w:r w:rsidR="005F5C03">
        <w:noBreakHyphen/>
        <w:t> </w:t>
      </w:r>
      <w:r w:rsidR="00905ED2" w:rsidRPr="00D445F3">
        <w:t>цветков и бутонов, проходящих сквозь си</w:t>
      </w:r>
      <w:r w:rsidR="005F5C03">
        <w:t xml:space="preserve">то с отверстиями </w:t>
      </w:r>
      <w:r w:rsidR="001C5B5E">
        <w:t>диаметром</w:t>
      </w:r>
      <w:r w:rsidR="005F5C03">
        <w:t xml:space="preserve"> 2 </w:t>
      </w:r>
      <w:r w:rsidR="00905ED2" w:rsidRPr="00D445F3">
        <w:t>мм.</w:t>
      </w:r>
    </w:p>
    <w:p w:rsidR="00491BC9" w:rsidRDefault="00491BC9" w:rsidP="00491BC9">
      <w:pPr>
        <w:spacing w:line="360" w:lineRule="auto"/>
        <w:ind w:firstLine="709"/>
        <w:jc w:val="both"/>
      </w:pPr>
      <w:r>
        <w:rPr>
          <w:snapToGrid w:val="0"/>
        </w:rPr>
        <w:t>При рассмотрении под лупой (10×) или стереомикроскопом </w:t>
      </w:r>
      <w:r w:rsidRPr="00D445F3">
        <w:rPr>
          <w:snapToGrid w:val="0"/>
        </w:rPr>
        <w:t>(15×) ви</w:t>
      </w:r>
      <w:r w:rsidRPr="00D445F3">
        <w:rPr>
          <w:snapToGrid w:val="0"/>
        </w:rPr>
        <w:t>д</w:t>
      </w:r>
      <w:r w:rsidRPr="00D445F3">
        <w:rPr>
          <w:snapToGrid w:val="0"/>
        </w:rPr>
        <w:t>ны</w:t>
      </w:r>
      <w:r>
        <w:rPr>
          <w:snapToGrid w:val="0"/>
        </w:rPr>
        <w:t>:</w:t>
      </w:r>
      <w:r w:rsidRPr="00D445F3">
        <w:rPr>
          <w:snapToGrid w:val="0"/>
        </w:rPr>
        <w:t xml:space="preserve"> фрагменты листовых пластинок, черешков,</w:t>
      </w:r>
      <w:r>
        <w:rPr>
          <w:snapToGrid w:val="0"/>
        </w:rPr>
        <w:t xml:space="preserve"> </w:t>
      </w:r>
      <w:r w:rsidRPr="00E5374E">
        <w:rPr>
          <w:snapToGrid w:val="0"/>
        </w:rPr>
        <w:t>стеблей,</w:t>
      </w:r>
      <w:r w:rsidRPr="00D445F3">
        <w:rPr>
          <w:snapToGrid w:val="0"/>
        </w:rPr>
        <w:t xml:space="preserve"> реже встречаются элементы чашечки и венчика. </w:t>
      </w:r>
      <w:proofErr w:type="gramStart"/>
      <w:r w:rsidRPr="00D445F3">
        <w:rPr>
          <w:snapToGrid w:val="0"/>
        </w:rPr>
        <w:t>На поверхности листовой пластинки видны многочисленные округлые блестящие железки от золотисто-желтого до те</w:t>
      </w:r>
      <w:r w:rsidRPr="00D445F3">
        <w:rPr>
          <w:snapToGrid w:val="0"/>
        </w:rPr>
        <w:t>м</w:t>
      </w:r>
      <w:r w:rsidRPr="00D445F3">
        <w:rPr>
          <w:snapToGrid w:val="0"/>
        </w:rPr>
        <w:t xml:space="preserve">но-коричневого цвета, снизу по жилкам </w:t>
      </w:r>
      <w:r>
        <w:rPr>
          <w:snapToGrid w:val="0"/>
        </w:rPr>
        <w:t>возможно наличие слегка прижатых волосков</w:t>
      </w:r>
      <w:r w:rsidRPr="00D445F3">
        <w:rPr>
          <w:snapToGrid w:val="0"/>
        </w:rPr>
        <w:t xml:space="preserve"> беловатого цвета.</w:t>
      </w:r>
      <w:proofErr w:type="gramEnd"/>
      <w:r w:rsidRPr="00D445F3">
        <w:rPr>
          <w:snapToGrid w:val="0"/>
        </w:rPr>
        <w:t xml:space="preserve"> На фрагментах стеблей волоски немногочисле</w:t>
      </w:r>
      <w:r w:rsidRPr="00D445F3">
        <w:rPr>
          <w:snapToGrid w:val="0"/>
        </w:rPr>
        <w:t>н</w:t>
      </w:r>
      <w:r w:rsidRPr="00D445F3">
        <w:rPr>
          <w:snapToGrid w:val="0"/>
        </w:rPr>
        <w:t>ные, железки встречаются очень редко.</w:t>
      </w:r>
    </w:p>
    <w:p w:rsidR="001C5B5E" w:rsidRDefault="00905ED2" w:rsidP="00491BC9">
      <w:pPr>
        <w:spacing w:line="360" w:lineRule="auto"/>
        <w:ind w:firstLine="709"/>
        <w:jc w:val="both"/>
      </w:pPr>
      <w:proofErr w:type="gramStart"/>
      <w:r w:rsidRPr="00D445F3">
        <w:lastRenderedPageBreak/>
        <w:t>Цвет от светло-</w:t>
      </w:r>
      <w:r w:rsidR="001574A3">
        <w:t>зеленого</w:t>
      </w:r>
      <w:r w:rsidRPr="00D445F3">
        <w:t xml:space="preserve"> д</w:t>
      </w:r>
      <w:r w:rsidR="001574A3">
        <w:t>о темно-зеленого или зеленова</w:t>
      </w:r>
      <w:r w:rsidR="00432A51">
        <w:t>то-</w:t>
      </w:r>
      <w:r w:rsidRPr="00D445F3">
        <w:t xml:space="preserve">коричневого </w:t>
      </w:r>
      <w:r w:rsidRPr="00D445F3">
        <w:rPr>
          <w:lang w:val="en-US"/>
        </w:rPr>
        <w:t>c</w:t>
      </w:r>
      <w:r w:rsidRPr="00D445F3">
        <w:t xml:space="preserve"> з</w:t>
      </w:r>
      <w:r w:rsidRPr="00D445F3">
        <w:t>е</w:t>
      </w:r>
      <w:r w:rsidRPr="00D445F3">
        <w:t>леновато-фиолетов</w:t>
      </w:r>
      <w:r w:rsidR="001574A3">
        <w:t>ыми, серовато-белыми, желтова</w:t>
      </w:r>
      <w:r w:rsidR="00432A51">
        <w:t>то-</w:t>
      </w:r>
      <w:r w:rsidRPr="00D445F3">
        <w:t xml:space="preserve">белыми, коричневато-белыми, </w:t>
      </w:r>
      <w:r w:rsidR="001574A3">
        <w:t>бледно-фиолетовыми, к</w:t>
      </w:r>
      <w:r w:rsidR="001574A3">
        <w:t>о</w:t>
      </w:r>
      <w:r w:rsidR="001574A3">
        <w:t>ричнева</w:t>
      </w:r>
      <w:r w:rsidR="00432A51">
        <w:t>то-</w:t>
      </w:r>
      <w:r w:rsidRPr="00D445F3">
        <w:t xml:space="preserve">фиолетовыми, </w:t>
      </w:r>
      <w:r w:rsidRPr="00FC04BE">
        <w:t>темно-коричневыми</w:t>
      </w:r>
      <w:r>
        <w:t xml:space="preserve">, </w:t>
      </w:r>
      <w:r w:rsidRPr="00D445F3">
        <w:t>фиолетовыми</w:t>
      </w:r>
      <w:r>
        <w:t xml:space="preserve">, </w:t>
      </w:r>
      <w:r w:rsidRPr="00FC04BE">
        <w:t xml:space="preserve">черными </w:t>
      </w:r>
      <w:r w:rsidRPr="00D445F3">
        <w:t>вкр</w:t>
      </w:r>
      <w:r w:rsidRPr="00D445F3">
        <w:t>а</w:t>
      </w:r>
      <w:r w:rsidRPr="00D445F3">
        <w:t>плениями.</w:t>
      </w:r>
      <w:proofErr w:type="gramEnd"/>
      <w:r w:rsidR="00432A51">
        <w:t xml:space="preserve"> Запах сильный, ароматный, в</w:t>
      </w:r>
      <w:r w:rsidRPr="00D445F3">
        <w:t>кус водного извлечения жгучий, х</w:t>
      </w:r>
      <w:r w:rsidRPr="00D445F3">
        <w:t>о</w:t>
      </w:r>
      <w:r w:rsidRPr="00D445F3">
        <w:t>лодящий.</w:t>
      </w:r>
    </w:p>
    <w:p w:rsidR="00491BC9" w:rsidRPr="00491BC9" w:rsidRDefault="00491BC9" w:rsidP="00491BC9">
      <w:pPr>
        <w:spacing w:line="360" w:lineRule="auto"/>
        <w:ind w:firstLine="709"/>
        <w:jc w:val="both"/>
      </w:pPr>
    </w:p>
    <w:p w:rsidR="00AE04A7" w:rsidRPr="00D07094" w:rsidRDefault="001C5B5E" w:rsidP="001574A3">
      <w:pPr>
        <w:spacing w:line="360" w:lineRule="auto"/>
        <w:ind w:firstLine="709"/>
        <w:jc w:val="both"/>
      </w:pPr>
      <w:r>
        <w:rPr>
          <w:b/>
          <w:szCs w:val="28"/>
        </w:rPr>
        <w:t xml:space="preserve">Микроскопические признаки. </w:t>
      </w:r>
      <w:r w:rsidR="00B008F2" w:rsidRPr="001C5B5E">
        <w:rPr>
          <w:i/>
          <w:szCs w:val="28"/>
        </w:rPr>
        <w:t>Цельное сырье, измельченное сырье.</w:t>
      </w:r>
      <w:r w:rsidR="00B008F2" w:rsidRPr="00AE04A7">
        <w:rPr>
          <w:i/>
          <w:szCs w:val="28"/>
        </w:rPr>
        <w:t xml:space="preserve"> </w:t>
      </w:r>
      <w:r w:rsidR="00AE04A7" w:rsidRPr="00D07094">
        <w:t xml:space="preserve">При рассмотрении микропрепаратов листа </w:t>
      </w:r>
      <w:r w:rsidR="00AE04A7">
        <w:t xml:space="preserve">с поверхности </w:t>
      </w:r>
      <w:r w:rsidR="00AE04A7" w:rsidRPr="00D07094">
        <w:t xml:space="preserve">с верхней и нижней стороны видны клетки эпидермиса с сильно извилистыми стенками, устьица с двумя околоустьичными клетками, расположенными перпендикулярно продольной </w:t>
      </w:r>
      <w:r w:rsidR="005F5C03">
        <w:t>оси устьица</w:t>
      </w:r>
      <w:r w:rsidR="00AE04A7">
        <w:t xml:space="preserve"> </w:t>
      </w:r>
      <w:r w:rsidR="00AE04A7" w:rsidRPr="00D07094">
        <w:t xml:space="preserve">(диацитный тип). </w:t>
      </w:r>
      <w:r w:rsidR="00AE04A7">
        <w:t>Возможно наличие простых</w:t>
      </w:r>
      <w:r w:rsidR="005F5C03">
        <w:t xml:space="preserve"> 2</w:t>
      </w:r>
      <w:r w:rsidR="005F5C03">
        <w:noBreakHyphen/>
      </w:r>
      <w:r w:rsidR="00AE04A7">
        <w:t>4</w:t>
      </w:r>
      <w:r w:rsidR="00AE04A7">
        <w:noBreakHyphen/>
      </w:r>
      <w:r w:rsidR="00AE04A7" w:rsidRPr="00DD7DD6">
        <w:t>клеточны</w:t>
      </w:r>
      <w:r w:rsidR="00AE04A7">
        <w:t>х волосков</w:t>
      </w:r>
      <w:r w:rsidR="00AE04A7" w:rsidRPr="00DD7DD6">
        <w:t xml:space="preserve"> с бородавча</w:t>
      </w:r>
      <w:r w:rsidR="00AE04A7" w:rsidRPr="00D07094">
        <w:t xml:space="preserve">той </w:t>
      </w:r>
      <w:r w:rsidR="00AE04A7" w:rsidRPr="00DE5193">
        <w:t>кутику</w:t>
      </w:r>
      <w:r w:rsidR="00AE04A7">
        <w:t>лой, в основном по жилкам и по краю листа.</w:t>
      </w:r>
      <w:r w:rsidR="00AE04A7" w:rsidRPr="00DE5193">
        <w:t xml:space="preserve"> По всей поверхности</w:t>
      </w:r>
      <w:r w:rsidR="00AE04A7">
        <w:t xml:space="preserve"> </w:t>
      </w:r>
      <w:r w:rsidR="00AE04A7" w:rsidRPr="00DE5193">
        <w:t xml:space="preserve">имеются мелкие головчатые </w:t>
      </w:r>
      <w:r w:rsidR="00AE04A7">
        <w:t>во</w:t>
      </w:r>
      <w:r w:rsidR="00AE04A7" w:rsidRPr="00DE5193">
        <w:t>лоски,</w:t>
      </w:r>
      <w:r w:rsidR="00AE04A7">
        <w:t xml:space="preserve"> </w:t>
      </w:r>
      <w:r w:rsidR="00AE04A7" w:rsidRPr="00DE5193">
        <w:t>состоящие из короткой одноклеточной ножки и одноклеточной обратнояйц</w:t>
      </w:r>
      <w:r w:rsidR="00AE04A7" w:rsidRPr="00DE5193">
        <w:t>е</w:t>
      </w:r>
      <w:r w:rsidR="00AE04A7" w:rsidRPr="00DE5193">
        <w:t>видной головки.</w:t>
      </w:r>
      <w:r w:rsidR="00AE04A7" w:rsidRPr="00D07094">
        <w:t xml:space="preserve"> В небольших углублениях с обеих сторон листа</w:t>
      </w:r>
      <w:r w:rsidR="00AE04A7">
        <w:t xml:space="preserve"> </w:t>
      </w:r>
      <w:r w:rsidR="00AE04A7" w:rsidRPr="00D07094">
        <w:t>видны эфир</w:t>
      </w:r>
      <w:r w:rsidR="00AE04A7">
        <w:t>н</w:t>
      </w:r>
      <w:r w:rsidR="00AE04A7" w:rsidRPr="00D07094">
        <w:t>омасличные</w:t>
      </w:r>
      <w:r w:rsidR="00520DB1">
        <w:t xml:space="preserve"> железки,</w:t>
      </w:r>
      <w:r w:rsidR="00AE04A7" w:rsidRPr="00D07094">
        <w:t xml:space="preserve"> они имеют короткую ножку и округлую головку, состоящую из 8, редко 6</w:t>
      </w:r>
      <w:r w:rsidR="005F5C03">
        <w:t> </w:t>
      </w:r>
      <w:r w:rsidR="00AE04A7" w:rsidRPr="00D07094">
        <w:t>радиально расположенных выделительных клеток (не всегда ясно заметных). При рассмотрении чашелистиков и венчика с п</w:t>
      </w:r>
      <w:r w:rsidR="00AE04A7" w:rsidRPr="00D07094">
        <w:t>о</w:t>
      </w:r>
      <w:r w:rsidR="00AE04A7" w:rsidRPr="00D07094">
        <w:t>верхности видны клетки эпидермиса с сильно извилистыми стенками; эп</w:t>
      </w:r>
      <w:r w:rsidR="00AE04A7" w:rsidRPr="00D07094">
        <w:t>и</w:t>
      </w:r>
      <w:r w:rsidR="00AE04A7" w:rsidRPr="00D07094">
        <w:t>дермис</w:t>
      </w:r>
      <w:r w:rsidR="00AE04A7">
        <w:t xml:space="preserve"> </w:t>
      </w:r>
      <w:r w:rsidR="00AE04A7" w:rsidRPr="00D07094">
        <w:t>лепестков со складчатой кутикулой, а клетки внутреннего эпидерм</w:t>
      </w:r>
      <w:r w:rsidR="00AE04A7" w:rsidRPr="00D07094">
        <w:t>и</w:t>
      </w:r>
      <w:r w:rsidR="00AE04A7" w:rsidRPr="00D07094">
        <w:t>са имеют сосочковидные выросты. Устьица редкие, диацитного типа, расп</w:t>
      </w:r>
      <w:r w:rsidR="00AE04A7" w:rsidRPr="00D07094">
        <w:t>о</w:t>
      </w:r>
      <w:r w:rsidR="00AE04A7" w:rsidRPr="00D07094">
        <w:t>ложены на чашелистиках с наружной стороны. На поверхности чашелист</w:t>
      </w:r>
      <w:r w:rsidR="00AE04A7" w:rsidRPr="00D07094">
        <w:t>и</w:t>
      </w:r>
      <w:r w:rsidR="00AE04A7" w:rsidRPr="00D07094">
        <w:t>ков и венчика и по краю чашелистиков видны волоски и железки такие же, как на листьях.</w:t>
      </w:r>
    </w:p>
    <w:p w:rsidR="00AE04A7" w:rsidRPr="007F4015" w:rsidRDefault="00AE04A7" w:rsidP="001574A3">
      <w:pPr>
        <w:spacing w:line="360" w:lineRule="auto"/>
        <w:ind w:firstLine="709"/>
        <w:jc w:val="both"/>
      </w:pPr>
      <w:r w:rsidRPr="007F4015">
        <w:t>При рассмотрении давленого препарата стебля видны прямоугольные вытянутые клетки эпидермиса с прямыми стенками, на поверхности встр</w:t>
      </w:r>
      <w:r w:rsidRPr="007F4015">
        <w:t>е</w:t>
      </w:r>
      <w:r w:rsidRPr="007F4015">
        <w:t>чаются простые головчатые волоски и эфир</w:t>
      </w:r>
      <w:r>
        <w:t>н</w:t>
      </w:r>
      <w:r w:rsidRPr="007F4015">
        <w:t>омасличные железки, характе</w:t>
      </w:r>
      <w:r w:rsidRPr="007F4015">
        <w:t>р</w:t>
      </w:r>
      <w:r w:rsidRPr="007F4015">
        <w:lastRenderedPageBreak/>
        <w:t>ные для листьев мяты; механические волокна; сосуды лестничного и сп</w:t>
      </w:r>
      <w:r w:rsidRPr="007F4015">
        <w:t>и</w:t>
      </w:r>
      <w:r w:rsidRPr="007F4015">
        <w:t>рального типа.</w:t>
      </w:r>
    </w:p>
    <w:p w:rsidR="002909F3" w:rsidRDefault="00B008F2" w:rsidP="001574A3">
      <w:pPr>
        <w:spacing w:line="360" w:lineRule="auto"/>
        <w:ind w:firstLine="709"/>
        <w:jc w:val="both"/>
      </w:pPr>
      <w:r w:rsidRPr="00491BC9">
        <w:rPr>
          <w:i/>
          <w:szCs w:val="28"/>
        </w:rPr>
        <w:t>Порошок.</w:t>
      </w:r>
      <w:r w:rsidRPr="001574A3">
        <w:rPr>
          <w:i/>
          <w:szCs w:val="28"/>
        </w:rPr>
        <w:t xml:space="preserve"> </w:t>
      </w:r>
      <w:r w:rsidR="00AE04A7" w:rsidRPr="00BD2EF3">
        <w:t>При рассмотр</w:t>
      </w:r>
      <w:r w:rsidR="00520DB1">
        <w:t xml:space="preserve">ении микропрепаратов </w:t>
      </w:r>
      <w:r w:rsidR="00AE04A7" w:rsidRPr="00BD2EF3">
        <w:t>видны</w:t>
      </w:r>
      <w:r w:rsidR="00520DB1">
        <w:t>:</w:t>
      </w:r>
      <w:r w:rsidR="00AE04A7" w:rsidRPr="00BD2EF3">
        <w:t xml:space="preserve"> </w:t>
      </w:r>
      <w:r w:rsidR="00AE04A7">
        <w:t>фрагменты</w:t>
      </w:r>
      <w:r w:rsidR="00AE04A7" w:rsidRPr="00BD2EF3">
        <w:t xml:space="preserve"> ли</w:t>
      </w:r>
      <w:r w:rsidR="00AE04A7" w:rsidRPr="00BD2EF3">
        <w:t>с</w:t>
      </w:r>
      <w:r w:rsidR="00AE04A7" w:rsidRPr="00BD2EF3">
        <w:t xml:space="preserve">та с эпидермисом из клеток с </w:t>
      </w:r>
      <w:proofErr w:type="gramStart"/>
      <w:r w:rsidR="00AE04A7" w:rsidRPr="00BD2EF3">
        <w:t>сильно извилистыми</w:t>
      </w:r>
      <w:proofErr w:type="gramEnd"/>
      <w:r w:rsidR="00AE04A7" w:rsidRPr="00BD2EF3">
        <w:t xml:space="preserve"> стенк</w:t>
      </w:r>
      <w:r w:rsidR="00AE04A7">
        <w:t>ами и устьицами диацитного типа. На некот</w:t>
      </w:r>
      <w:r w:rsidR="005F5C03">
        <w:t>орых фрагментах встречаются 2</w:t>
      </w:r>
      <w:r w:rsidR="005F5C03">
        <w:noBreakHyphen/>
        <w:t>4</w:t>
      </w:r>
      <w:r w:rsidR="005F5C03">
        <w:noBreakHyphen/>
      </w:r>
      <w:r w:rsidR="00AE04A7">
        <w:t>клеточные б</w:t>
      </w:r>
      <w:r w:rsidR="00AE04A7">
        <w:t>о</w:t>
      </w:r>
      <w:r w:rsidR="00AE04A7">
        <w:t xml:space="preserve">родавчатые простые волоски, </w:t>
      </w:r>
      <w:r w:rsidR="00AE04A7" w:rsidRPr="00BD2EF3">
        <w:t>по всей поверхности имеются мелкие головч</w:t>
      </w:r>
      <w:r w:rsidR="00AE04A7" w:rsidRPr="00BD2EF3">
        <w:t>а</w:t>
      </w:r>
      <w:r w:rsidR="00AE04A7" w:rsidRPr="00BD2EF3">
        <w:t>тые волоски, состоящие из короткой</w:t>
      </w:r>
      <w:r w:rsidR="00AE04A7">
        <w:t xml:space="preserve"> </w:t>
      </w:r>
      <w:r w:rsidR="00AE04A7" w:rsidRPr="00BD2EF3">
        <w:t>одноклеточной ножки и одноклеточной обратнояйцевидной головки, округлые эфирномасличные железки желтов</w:t>
      </w:r>
      <w:r w:rsidR="00AE04A7" w:rsidRPr="00BD2EF3">
        <w:t>а</w:t>
      </w:r>
      <w:r w:rsidR="00AE04A7" w:rsidRPr="00BD2EF3">
        <w:t>то-коричневог</w:t>
      </w:r>
      <w:r w:rsidR="005F5C03">
        <w:t>о цвета, состоящие из 8, реже 6 </w:t>
      </w:r>
      <w:r w:rsidR="00AE04A7" w:rsidRPr="00BD2EF3">
        <w:t>выделительных клеток, расп</w:t>
      </w:r>
      <w:r w:rsidR="00AE04A7" w:rsidRPr="00BD2EF3">
        <w:t>о</w:t>
      </w:r>
      <w:r w:rsidR="00AE04A7" w:rsidRPr="00BD2EF3">
        <w:t>ложенных радиально</w:t>
      </w:r>
      <w:r w:rsidR="00AE04A7">
        <w:t xml:space="preserve">; железки нередко смяты. </w:t>
      </w:r>
      <w:r w:rsidR="00AE04A7" w:rsidRPr="00BD2EF3">
        <w:t>Иногда встречаются фрагме</w:t>
      </w:r>
      <w:r w:rsidR="00AE04A7" w:rsidRPr="00BD2EF3">
        <w:t>н</w:t>
      </w:r>
      <w:r w:rsidR="00AE04A7" w:rsidRPr="00BD2EF3">
        <w:t>ты тканей черешков, чашелистиков, редко – венчика, несущие характерные для данного объекта диагностические признаки (волоски, железки), отдельно лежащие многоклеточные волоски, которые часто деформированы, и их фрагменты. Часто встречаются фрагменты листовых пластинок в поперечном сечении, многочисленные трудно распознаваемые частицы растительного сырья, не несущие диагностических признаков.</w:t>
      </w:r>
    </w:p>
    <w:p w:rsidR="002909F3" w:rsidRDefault="002909F3">
      <w:r>
        <w:br w:type="page"/>
      </w:r>
    </w:p>
    <w:tbl>
      <w:tblPr>
        <w:tblStyle w:val="af3"/>
        <w:tblW w:w="9708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96"/>
        <w:gridCol w:w="3216"/>
        <w:gridCol w:w="3396"/>
      </w:tblGrid>
      <w:tr w:rsidR="002909F3" w:rsidRPr="006A2F29" w:rsidTr="00CD626C">
        <w:trPr>
          <w:trHeight w:val="2835"/>
        </w:trPr>
        <w:tc>
          <w:tcPr>
            <w:tcW w:w="6312" w:type="dxa"/>
            <w:gridSpan w:val="2"/>
          </w:tcPr>
          <w:p w:rsidR="002909F3" w:rsidRPr="006A2F29" w:rsidRDefault="00FA71C1" w:rsidP="001C5B5E">
            <w:pPr>
              <w:spacing w:line="0" w:lineRule="atLeast"/>
              <w:jc w:val="both"/>
              <w:rPr>
                <w:sz w:val="2"/>
                <w:szCs w:val="2"/>
              </w:rPr>
            </w:pPr>
            <w:r w:rsidRPr="00FA71C1">
              <w:rPr>
                <w:noProof/>
                <w:sz w:val="24"/>
                <w:szCs w:val="24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32" o:spid="_x0000_s1026" type="#_x0000_t202" style="position:absolute;left:0;text-align:left;margin-left:299.2pt;margin-top:143.15pt;width:16.15pt;height:1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" o:allowincell="f">
                  <v:textbox inset="1mm,1mm,1mm,1mm">
                    <w:txbxContent>
                      <w:p w:rsidR="000C538E" w:rsidRPr="00A93075" w:rsidRDefault="000C538E" w:rsidP="002909F3">
                        <w:pPr>
                          <w:jc w:val="center"/>
                          <w:rPr>
                            <w:sz w:val="18"/>
                          </w:rPr>
                        </w:pPr>
                        <w:r w:rsidRPr="005354F9">
                          <w:rPr>
                            <w:i/>
                            <w:sz w:val="18"/>
                          </w:rPr>
                          <w:t>1</w:t>
                        </w:r>
                        <w:r>
                          <w:rPr>
                            <w:noProof/>
                            <w:sz w:val="18"/>
                          </w:rPr>
                          <w:drawing>
                            <wp:inline distT="0" distB="0" distL="0" distR="0">
                              <wp:extent cx="123825" cy="123825"/>
                              <wp:effectExtent l="0" t="0" r="9525" b="9525"/>
                              <wp:docPr id="33" name="Рисунок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825" cy="123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anchorlock/>
                </v:shape>
              </w:pict>
            </w:r>
            <w:r w:rsidR="002909F3">
              <w:rPr>
                <w:noProof/>
              </w:rPr>
              <w:drawing>
                <wp:inline distT="0" distB="0" distL="0" distR="0">
                  <wp:extent cx="2070886" cy="3859228"/>
                  <wp:effectExtent l="1270" t="0" r="6985" b="698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т железка головч волосок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359" r="41506" b="13014"/>
                          <a:stretch/>
                        </pic:blipFill>
                        <pic:spPr bwMode="auto">
                          <a:xfrm rot="16200000">
                            <a:off x="0" y="0"/>
                            <a:ext cx="2079543" cy="387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2909F3" w:rsidRPr="006A2F29" w:rsidRDefault="002909F3" w:rsidP="001C5B5E">
            <w:pPr>
              <w:spacing w:line="0" w:lineRule="atLeast"/>
              <w:jc w:val="both"/>
              <w:rPr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>
                  <wp:extent cx="2019300" cy="20764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стой бородавчатый волосок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2788" t="47010" r="23237"/>
                          <a:stretch/>
                        </pic:blipFill>
                        <pic:spPr bwMode="auto">
                          <a:xfrm>
                            <a:off x="0" y="0"/>
                            <a:ext cx="2018221" cy="2075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9F3" w:rsidRPr="00EF2352" w:rsidTr="00CD626C">
        <w:trPr>
          <w:trHeight w:val="20"/>
        </w:trPr>
        <w:tc>
          <w:tcPr>
            <w:tcW w:w="6312" w:type="dxa"/>
            <w:gridSpan w:val="2"/>
          </w:tcPr>
          <w:p w:rsidR="002909F3" w:rsidRPr="00EF2352" w:rsidRDefault="002909F3" w:rsidP="001C5B5E">
            <w:pPr>
              <w:spacing w:line="0" w:lineRule="atLeast"/>
              <w:jc w:val="both"/>
              <w:rPr>
                <w:noProof/>
                <w:sz w:val="2"/>
                <w:szCs w:val="2"/>
              </w:rPr>
            </w:pPr>
          </w:p>
        </w:tc>
        <w:tc>
          <w:tcPr>
            <w:tcW w:w="3396" w:type="dxa"/>
          </w:tcPr>
          <w:p w:rsidR="002909F3" w:rsidRPr="00EF2352" w:rsidRDefault="002909F3" w:rsidP="001C5B5E">
            <w:pPr>
              <w:spacing w:line="0" w:lineRule="atLeast"/>
              <w:jc w:val="both"/>
              <w:rPr>
                <w:noProof/>
                <w:sz w:val="2"/>
                <w:szCs w:val="2"/>
              </w:rPr>
            </w:pPr>
          </w:p>
        </w:tc>
      </w:tr>
      <w:tr w:rsidR="002909F3" w:rsidRPr="006A2F29" w:rsidTr="00CD626C">
        <w:trPr>
          <w:trHeight w:val="2835"/>
        </w:trPr>
        <w:tc>
          <w:tcPr>
            <w:tcW w:w="3096" w:type="dxa"/>
          </w:tcPr>
          <w:p w:rsidR="002909F3" w:rsidRPr="006A2F29" w:rsidRDefault="002909F3" w:rsidP="001C5B5E">
            <w:pPr>
              <w:spacing w:line="0" w:lineRule="atLeast"/>
              <w:jc w:val="both"/>
              <w:rPr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>
                  <wp:extent cx="1819275" cy="1933575"/>
                  <wp:effectExtent l="0" t="0" r="9525" b="9525"/>
                  <wp:docPr id="27" name="Рисунок 27" descr="P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174" t="1" r="30303" b="37151"/>
                          <a:stretch/>
                        </pic:blipFill>
                        <pic:spPr bwMode="auto">
                          <a:xfrm>
                            <a:off x="0" y="0"/>
                            <a:ext cx="18192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2909F3" w:rsidRPr="006A2F29" w:rsidRDefault="002909F3" w:rsidP="001C5B5E">
            <w:pPr>
              <w:spacing w:line="0" w:lineRule="atLeast"/>
              <w:jc w:val="both"/>
              <w:rPr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933575"/>
                  <wp:effectExtent l="0" t="0" r="0" b="9525"/>
                  <wp:docPr id="28" name="Рисунок 28" descr="P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9412" t="14780" r="28235" b="22956"/>
                          <a:stretch/>
                        </pic:blipFill>
                        <pic:spPr bwMode="auto">
                          <a:xfrm>
                            <a:off x="0" y="0"/>
                            <a:ext cx="1908577" cy="1937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2909F3" w:rsidRPr="006A2F29" w:rsidRDefault="002909F3" w:rsidP="001C5B5E">
            <w:pPr>
              <w:spacing w:line="0" w:lineRule="atLeast"/>
              <w:jc w:val="both"/>
              <w:rPr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>
                  <wp:extent cx="2009775" cy="1933575"/>
                  <wp:effectExtent l="0" t="0" r="9525" b="9525"/>
                  <wp:docPr id="29" name="Рисунок 29" descr="PB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B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452" t="29721" r="36363" b="7430"/>
                          <a:stretch/>
                        </pic:blipFill>
                        <pic:spPr bwMode="auto">
                          <a:xfrm>
                            <a:off x="0" y="0"/>
                            <a:ext cx="20097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62C" w:rsidRDefault="000B762C" w:rsidP="002909F3"/>
    <w:p w:rsidR="002909F3" w:rsidRDefault="00FA71C1" w:rsidP="002909F3">
      <w:r w:rsidRPr="00FA71C1">
        <w:rPr>
          <w:noProof/>
          <w:sz w:val="24"/>
          <w:szCs w:val="24"/>
        </w:rPr>
        <w:pict>
          <v:line id="Прямая соединительная линия 52" o:spid="_x0000_s104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7pt,-85.85pt" to="261.05pt,-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" o:allowincell="f">
            <v:stroke endarrow="block"/>
            <w10:anchorlock/>
          </v:line>
        </w:pict>
      </w:r>
      <w:r w:rsidRPr="00FA71C1">
        <w:rPr>
          <w:noProof/>
          <w:sz w:val="24"/>
          <w:szCs w:val="24"/>
        </w:rPr>
        <w:pict>
          <v:shape id="Поле 49" o:spid="_x0000_s1027" type="#_x0000_t202" style="position:absolute;margin-left:262.05pt;margin-top:-94.25pt;width:16.15pt;height:1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" o:allowincell="f">
            <v:textbox inset="1mm,1mm,1mm,1mm">
              <w:txbxContent>
                <w:p w:rsidR="000C538E" w:rsidRPr="002909F3" w:rsidRDefault="000C538E" w:rsidP="002909F3">
                  <w:pPr>
                    <w:jc w:val="center"/>
                    <w:rPr>
                      <w:sz w:val="18"/>
                      <w:lang w:val="en-US"/>
                    </w:rPr>
                  </w:pPr>
                  <w:proofErr w:type="gramStart"/>
                  <w:r>
                    <w:rPr>
                      <w:sz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  <w10:anchorlock/>
          </v:shape>
        </w:pict>
      </w:r>
    </w:p>
    <w:p w:rsidR="002909F3" w:rsidRPr="00016133" w:rsidRDefault="00FA71C1" w:rsidP="002909F3">
      <w:pPr>
        <w:spacing w:before="12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47" o:spid="_x0000_s1045" style="position:absolute;left:0;text-align:lef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2pt,-165.7pt" to="115.3pt,-1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" o:allowincell="f">
            <v:stroke endarrow="block"/>
            <w10:anchorlock/>
          </v:line>
        </w:pict>
      </w:r>
      <w:r>
        <w:rPr>
          <w:noProof/>
          <w:sz w:val="24"/>
          <w:szCs w:val="24"/>
        </w:rPr>
        <w:pict>
          <v:shape id="Поле 48" o:spid="_x0000_s1028" type="#_x0000_t202" style="position:absolute;left:0;text-align:left;margin-left:110.7pt;margin-top:-177.65pt;width:16.15pt;height:17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" o:allowincell="f">
            <v:textbox inset="1mm,1mm,1mm,1mm">
              <w:txbxContent>
                <w:p w:rsidR="000C538E" w:rsidRDefault="000C538E" w:rsidP="002909F3">
                  <w:pPr>
                    <w:jc w:val="center"/>
                    <w:rPr>
                      <w:sz w:val="18"/>
                      <w:lang w:val="en-US"/>
                    </w:rPr>
                  </w:pPr>
                  <w:proofErr w:type="gramStart"/>
                  <w:r>
                    <w:rPr>
                      <w:sz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  <w10:anchorlock/>
          </v:shape>
        </w:pict>
      </w:r>
      <w:r>
        <w:rPr>
          <w:noProof/>
          <w:sz w:val="24"/>
          <w:szCs w:val="24"/>
        </w:rPr>
        <w:pict>
          <v:shape id="Поле 51" o:spid="_x0000_s1029" type="#_x0000_t202" style="position:absolute;left:0;text-align:left;margin-left:470.25pt;margin-top:-48.65pt;width:16.15pt;height:1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" o:allowincell="f">
            <v:textbox inset="1mm,1mm,1mm,1mm">
              <w:txbxContent>
                <w:p w:rsidR="000C538E" w:rsidRPr="005354F9" w:rsidRDefault="000C538E" w:rsidP="002909F3">
                  <w:pPr>
                    <w:jc w:val="center"/>
                    <w:rPr>
                      <w:i/>
                      <w:sz w:val="18"/>
                    </w:rPr>
                  </w:pPr>
                  <w:r w:rsidRPr="005354F9">
                    <w:rPr>
                      <w:i/>
                      <w:sz w:val="18"/>
                    </w:rPr>
                    <w:t>5</w:t>
                  </w:r>
                </w:p>
              </w:txbxContent>
            </v:textbox>
            <w10:anchorlock/>
          </v:shape>
        </w:pict>
      </w:r>
      <w:r>
        <w:rPr>
          <w:noProof/>
          <w:sz w:val="24"/>
          <w:szCs w:val="24"/>
        </w:rPr>
        <w:pict>
          <v:shape id="Поле 37" o:spid="_x0000_s1030" type="#_x0000_t202" style="position:absolute;left:0;text-align:left;margin-left:300.7pt;margin-top:-49pt;width:16.15pt;height:1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" o:allowincell="f">
            <v:textbox inset="1mm,1mm,1mm,1mm">
              <w:txbxContent>
                <w:p w:rsidR="000C538E" w:rsidRPr="005354F9" w:rsidRDefault="000C538E" w:rsidP="002909F3">
                  <w:pPr>
                    <w:jc w:val="center"/>
                    <w:rPr>
                      <w:i/>
                      <w:sz w:val="18"/>
                    </w:rPr>
                  </w:pPr>
                  <w:r w:rsidRPr="005354F9">
                    <w:rPr>
                      <w:i/>
                      <w:sz w:val="18"/>
                    </w:rPr>
                    <w:t>4</w:t>
                  </w:r>
                </w:p>
              </w:txbxContent>
            </v:textbox>
            <w10:anchorlock/>
          </v:shape>
        </w:pict>
      </w:r>
      <w:r>
        <w:rPr>
          <w:noProof/>
          <w:sz w:val="24"/>
          <w:szCs w:val="24"/>
        </w:rPr>
        <w:pict>
          <v:line id="Прямая соединительная линия 39" o:spid="_x0000_s1044" style="position:absolute;left:0;text-align:lef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95pt,-331.95pt" to="268.95pt,-3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" o:allowincell="f">
            <v:stroke endarrow="block"/>
            <w10:anchorlock/>
          </v:line>
        </w:pict>
      </w:r>
      <w:r>
        <w:rPr>
          <w:noProof/>
          <w:sz w:val="24"/>
          <w:szCs w:val="24"/>
        </w:rPr>
        <w:pict>
          <v:shape id="Поле 40" o:spid="_x0000_s1031" type="#_x0000_t202" style="position:absolute;left:0;text-align:left;margin-left:264.45pt;margin-top:-343.45pt;width:16.15pt;height:17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" o:allowincell="f">
            <v:textbox inset="1mm,1mm,1mm,1mm">
              <w:txbxContent>
                <w:p w:rsidR="000C538E" w:rsidRPr="00D33ECE" w:rsidRDefault="000C538E" w:rsidP="002909F3">
                  <w:pPr>
                    <w:jc w:val="center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  <w10:anchorlock/>
          </v:shape>
        </w:pict>
      </w:r>
      <w:r>
        <w:rPr>
          <w:noProof/>
          <w:sz w:val="24"/>
          <w:szCs w:val="24"/>
        </w:rPr>
        <w:pict>
          <v:line id="Прямая соединительная линия 45" o:spid="_x0000_s1043" style="position:absolute;left:0;text-align:lef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95pt,-162.25pt" to="49.95pt,-1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" o:allowincell="f">
            <v:stroke endarrow="block"/>
            <w10:anchorlock/>
          </v:line>
        </w:pict>
      </w:r>
      <w:r>
        <w:rPr>
          <w:noProof/>
          <w:sz w:val="24"/>
          <w:szCs w:val="24"/>
        </w:rPr>
        <w:pict>
          <v:shape id="Поле 46" o:spid="_x0000_s1032" type="#_x0000_t202" style="position:absolute;left:0;text-align:left;margin-left:45.45pt;margin-top:-173.75pt;width:16.15pt;height:17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" o:allowincell="f">
            <v:textbox inset="1mm,1mm,1mm,1mm">
              <w:txbxContent>
                <w:p w:rsidR="000C538E" w:rsidRDefault="000C538E" w:rsidP="002909F3">
                  <w:pPr>
                    <w:jc w:val="center"/>
                    <w:rPr>
                      <w:sz w:val="18"/>
                      <w:lang w:val="en-US"/>
                    </w:rPr>
                  </w:pPr>
                  <w:proofErr w:type="gramStart"/>
                  <w:r>
                    <w:rPr>
                      <w:sz w:val="18"/>
                      <w:lang w:val="en-US"/>
                    </w:rPr>
                    <w:t>a</w:t>
                  </w:r>
                  <w:proofErr w:type="gramEnd"/>
                </w:p>
              </w:txbxContent>
            </v:textbox>
            <w10:anchorlock/>
          </v:shape>
        </w:pict>
      </w:r>
      <w:r>
        <w:rPr>
          <w:noProof/>
          <w:sz w:val="24"/>
          <w:szCs w:val="24"/>
        </w:rPr>
        <w:pict>
          <v:line id="Прямая соединительная линия 11" o:spid="_x0000_s1042" style="position:absolute;left:0;text-align:lef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8pt,-168.65pt" to="257.8pt,-1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" o:allowincell="f">
            <v:stroke endarrow="block"/>
            <w10:anchorlock/>
          </v:line>
        </w:pict>
      </w:r>
      <w:r>
        <w:rPr>
          <w:noProof/>
          <w:sz w:val="24"/>
          <w:szCs w:val="24"/>
        </w:rPr>
        <w:pict>
          <v:shape id="Поле 10" o:spid="_x0000_s1033" type="#_x0000_t202" style="position:absolute;left:0;text-align:left;margin-left:257.95pt;margin-top:-179.2pt;width:16.15pt;height:1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" o:allowincell="f">
            <v:textbox inset="1mm,1mm,1mm,1mm">
              <w:txbxContent>
                <w:p w:rsidR="000C538E" w:rsidRDefault="000C538E" w:rsidP="002909F3">
                  <w:pPr>
                    <w:jc w:val="center"/>
                    <w:rPr>
                      <w:sz w:val="18"/>
                      <w:lang w:val="en-US"/>
                    </w:rPr>
                  </w:pPr>
                  <w:proofErr w:type="gramStart"/>
                  <w:r>
                    <w:rPr>
                      <w:sz w:val="18"/>
                      <w:lang w:val="en-US"/>
                    </w:rPr>
                    <w:t>a</w:t>
                  </w:r>
                  <w:proofErr w:type="gramEnd"/>
                </w:p>
              </w:txbxContent>
            </v:textbox>
            <w10:anchorlock/>
          </v:shape>
        </w:pict>
      </w:r>
      <w:r w:rsidR="002909F3" w:rsidRPr="00016133">
        <w:rPr>
          <w:sz w:val="24"/>
          <w:szCs w:val="24"/>
        </w:rPr>
        <w:t>Рис</w:t>
      </w:r>
      <w:r w:rsidR="001C5B5E">
        <w:rPr>
          <w:sz w:val="24"/>
          <w:szCs w:val="24"/>
        </w:rPr>
        <w:t>унок – 1.</w:t>
      </w:r>
      <w:r w:rsidR="002909F3">
        <w:rPr>
          <w:sz w:val="24"/>
          <w:szCs w:val="24"/>
        </w:rPr>
        <w:t xml:space="preserve"> Мяты перечной листья</w:t>
      </w:r>
      <w:r>
        <w:rPr>
          <w:noProof/>
          <w:sz w:val="24"/>
          <w:szCs w:val="24"/>
        </w:rPr>
        <w:pict>
          <v:line id="Прямая соединительная линия 43" o:spid="_x0000_s1041" style="position:absolute;left:0;text-align:lef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35pt,-252.25pt" to="98.35pt,-2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" o:allowincell="f">
            <v:stroke endarrow="block"/>
            <w10:anchorlock/>
          </v:line>
        </w:pict>
      </w:r>
      <w:r>
        <w:rPr>
          <w:noProof/>
          <w:sz w:val="24"/>
          <w:szCs w:val="24"/>
        </w:rPr>
        <w:pict>
          <v:shape id="Поле 44" o:spid="_x0000_s1034" type="#_x0000_t202" style="position:absolute;left:0;text-align:left;margin-left:93.85pt;margin-top:-263.75pt;width:16.15pt;height:17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" o:allowincell="f">
            <v:textbox inset="1mm,1mm,1mm,1mm">
              <w:txbxContent>
                <w:p w:rsidR="000C538E" w:rsidRDefault="000C538E" w:rsidP="002909F3">
                  <w:pPr>
                    <w:jc w:val="center"/>
                    <w:rPr>
                      <w:sz w:val="18"/>
                      <w:lang w:val="en-US"/>
                    </w:rPr>
                  </w:pPr>
                  <w:proofErr w:type="gramStart"/>
                  <w:r>
                    <w:rPr>
                      <w:sz w:val="18"/>
                      <w:lang w:val="en-US"/>
                    </w:rPr>
                    <w:t>c</w:t>
                  </w:r>
                  <w:proofErr w:type="gramEnd"/>
                </w:p>
              </w:txbxContent>
            </v:textbox>
            <w10:anchorlock/>
          </v:shape>
        </w:pict>
      </w:r>
      <w:r>
        <w:rPr>
          <w:noProof/>
          <w:sz w:val="24"/>
          <w:szCs w:val="24"/>
        </w:rPr>
        <w:pict>
          <v:line id="Прямая соединительная линия 41" o:spid="_x0000_s1040" style="position:absolute;left:0;text-align:lef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95pt,-252.25pt" to="294.95pt,-2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" o:allowincell="f">
            <v:stroke endarrow="block"/>
            <w10:anchorlock/>
          </v:line>
        </w:pict>
      </w:r>
      <w:r>
        <w:rPr>
          <w:noProof/>
          <w:sz w:val="24"/>
          <w:szCs w:val="24"/>
        </w:rPr>
        <w:pict>
          <v:shape id="Поле 42" o:spid="_x0000_s1035" type="#_x0000_t202" style="position:absolute;left:0;text-align:left;margin-left:290.45pt;margin-top:-263.75pt;width:16.15pt;height:17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" o:allowincell="f">
            <v:textbox inset="1mm,1mm,1mm,1mm">
              <w:txbxContent>
                <w:p w:rsidR="000C538E" w:rsidRDefault="000C538E" w:rsidP="002909F3">
                  <w:pPr>
                    <w:jc w:val="center"/>
                    <w:rPr>
                      <w:sz w:val="18"/>
                      <w:lang w:val="en-US"/>
                    </w:rPr>
                  </w:pPr>
                  <w:proofErr w:type="gramStart"/>
                  <w:r>
                    <w:rPr>
                      <w:sz w:val="18"/>
                      <w:lang w:val="en-US"/>
                    </w:rPr>
                    <w:t>a</w:t>
                  </w:r>
                  <w:proofErr w:type="gramEnd"/>
                </w:p>
              </w:txbxContent>
            </v:textbox>
            <w10:anchorlock/>
          </v:shape>
        </w:pict>
      </w:r>
    </w:p>
    <w:p w:rsidR="002909F3" w:rsidRPr="00520DB1" w:rsidRDefault="000B762C" w:rsidP="00520DB1">
      <w:pPr>
        <w:ind w:left="709" w:right="709"/>
        <w:jc w:val="both"/>
        <w:rPr>
          <w:snapToGrid w:val="0"/>
          <w:sz w:val="24"/>
          <w:szCs w:val="24"/>
        </w:rPr>
      </w:pPr>
      <w:proofErr w:type="gramStart"/>
      <w:r>
        <w:rPr>
          <w:snapToGrid w:val="0"/>
          <w:sz w:val="24"/>
          <w:szCs w:val="24"/>
        </w:rPr>
        <w:t>1 – </w:t>
      </w:r>
      <w:r w:rsidR="002909F3" w:rsidRPr="00D33ECE">
        <w:rPr>
          <w:snapToGrid w:val="0"/>
          <w:sz w:val="24"/>
          <w:szCs w:val="24"/>
        </w:rPr>
        <w:t>фрагмент эпидермиса листа:</w:t>
      </w:r>
      <w:r w:rsidR="00FA71C1">
        <w:rPr>
          <w:noProof/>
          <w:sz w:val="24"/>
          <w:szCs w:val="24"/>
        </w:rPr>
        <w:pict>
          <v:shape id="Поле 36" o:spid="_x0000_s1036" type="#_x0000_t202" style="position:absolute;left:0;text-align:left;margin-left:137.95pt;margin-top:-75.55pt;width:16.15pt;height:1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" o:allowincell="f">
            <v:textbox inset="1mm,1mm,1mm,1mm">
              <w:txbxContent>
                <w:p w:rsidR="000C538E" w:rsidRPr="005354F9" w:rsidRDefault="000C538E" w:rsidP="002909F3">
                  <w:pPr>
                    <w:jc w:val="center"/>
                    <w:rPr>
                      <w:i/>
                      <w:sz w:val="18"/>
                    </w:rPr>
                  </w:pPr>
                  <w:r w:rsidRPr="005354F9">
                    <w:rPr>
                      <w:i/>
                      <w:sz w:val="18"/>
                    </w:rPr>
                    <w:t>3</w:t>
                  </w:r>
                </w:p>
              </w:txbxContent>
            </v:textbox>
            <w10:anchorlock/>
          </v:shape>
        </w:pict>
      </w:r>
      <w:r w:rsidR="00FA71C1">
        <w:rPr>
          <w:noProof/>
          <w:sz w:val="24"/>
          <w:szCs w:val="24"/>
        </w:rPr>
        <w:pict>
          <v:shape id="Поле 34" o:spid="_x0000_s1037" type="#_x0000_t202" style="position:absolute;left:0;text-align:left;margin-left:469.85pt;margin-top:-229.05pt;width:16.15pt;height:1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" o:allowincell="f">
            <v:textbox inset="1mm,1mm,1mm,1mm">
              <w:txbxContent>
                <w:p w:rsidR="000C538E" w:rsidRPr="005354F9" w:rsidRDefault="000C538E" w:rsidP="002909F3">
                  <w:pPr>
                    <w:jc w:val="center"/>
                    <w:rPr>
                      <w:i/>
                      <w:sz w:val="18"/>
                    </w:rPr>
                  </w:pPr>
                  <w:r w:rsidRPr="005354F9">
                    <w:rPr>
                      <w:i/>
                      <w:sz w:val="18"/>
                    </w:rPr>
                    <w:t>2</w:t>
                  </w:r>
                </w:p>
              </w:txbxContent>
            </v:textbox>
            <w10:anchorlock/>
          </v:shape>
        </w:pict>
      </w:r>
      <w:r w:rsidR="002909F3" w:rsidRPr="00D33ECE">
        <w:rPr>
          <w:sz w:val="24"/>
          <w:szCs w:val="24"/>
        </w:rPr>
        <w:t xml:space="preserve"> </w:t>
      </w:r>
      <w:r w:rsidR="002909F3" w:rsidRPr="00D33ECE">
        <w:rPr>
          <w:sz w:val="24"/>
          <w:szCs w:val="24"/>
          <w:lang w:val="en-US"/>
        </w:rPr>
        <w:t>a</w:t>
      </w:r>
      <w:r>
        <w:rPr>
          <w:sz w:val="24"/>
          <w:szCs w:val="24"/>
        </w:rPr>
        <w:t> – </w:t>
      </w:r>
      <w:r w:rsidR="002909F3" w:rsidRPr="00D33ECE">
        <w:rPr>
          <w:sz w:val="24"/>
          <w:szCs w:val="24"/>
        </w:rPr>
        <w:t>клетки эпидермиса с извилистыми сте</w:t>
      </w:r>
      <w:r w:rsidR="002909F3" w:rsidRPr="00D33ECE">
        <w:rPr>
          <w:sz w:val="24"/>
          <w:szCs w:val="24"/>
        </w:rPr>
        <w:t>н</w:t>
      </w:r>
      <w:r w:rsidR="002909F3" w:rsidRPr="00D33ECE">
        <w:rPr>
          <w:sz w:val="24"/>
          <w:szCs w:val="24"/>
        </w:rPr>
        <w:t xml:space="preserve">ками и </w:t>
      </w:r>
      <w:proofErr w:type="spellStart"/>
      <w:r w:rsidR="002909F3" w:rsidRPr="00D33ECE">
        <w:rPr>
          <w:sz w:val="24"/>
          <w:szCs w:val="24"/>
        </w:rPr>
        <w:t>устьичным</w:t>
      </w:r>
      <w:proofErr w:type="spellEnd"/>
      <w:r w:rsidR="002909F3" w:rsidRPr="00D33ECE">
        <w:rPr>
          <w:sz w:val="24"/>
          <w:szCs w:val="24"/>
        </w:rPr>
        <w:t xml:space="preserve"> комплексом </w:t>
      </w:r>
      <w:proofErr w:type="spellStart"/>
      <w:r w:rsidR="002909F3" w:rsidRPr="00D33ECE">
        <w:rPr>
          <w:sz w:val="24"/>
          <w:szCs w:val="24"/>
        </w:rPr>
        <w:t>диацитного</w:t>
      </w:r>
      <w:proofErr w:type="spellEnd"/>
      <w:r w:rsidR="002909F3" w:rsidRPr="00D33ECE">
        <w:rPr>
          <w:sz w:val="24"/>
          <w:szCs w:val="24"/>
        </w:rPr>
        <w:t xml:space="preserve"> типа, </w:t>
      </w:r>
      <w:r w:rsidR="002909F3" w:rsidRPr="00D33ECE"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 – головчатый волосок, с </w:t>
      </w:r>
      <w:r w:rsidR="002909F3">
        <w:rPr>
          <w:sz w:val="24"/>
          <w:szCs w:val="24"/>
        </w:rPr>
        <w:noBreakHyphen/>
      </w:r>
      <w:r>
        <w:rPr>
          <w:sz w:val="24"/>
          <w:szCs w:val="24"/>
        </w:rPr>
        <w:t> </w:t>
      </w:r>
      <w:r w:rsidR="002909F3" w:rsidRPr="00D33ECE">
        <w:rPr>
          <w:sz w:val="24"/>
          <w:szCs w:val="24"/>
        </w:rPr>
        <w:t xml:space="preserve">эфирномасличная железка, </w:t>
      </w:r>
      <w:r>
        <w:rPr>
          <w:snapToGrid w:val="0"/>
          <w:sz w:val="24"/>
          <w:szCs w:val="24"/>
        </w:rPr>
        <w:t>увел. 200×, 2 – </w:t>
      </w:r>
      <w:r w:rsidR="002909F3" w:rsidRPr="00D33ECE">
        <w:rPr>
          <w:snapToGrid w:val="0"/>
          <w:sz w:val="24"/>
          <w:szCs w:val="24"/>
        </w:rPr>
        <w:t>простой бородавчатый вол</w:t>
      </w:r>
      <w:r w:rsidR="002909F3" w:rsidRPr="00D33ECE">
        <w:rPr>
          <w:snapToGrid w:val="0"/>
          <w:sz w:val="24"/>
          <w:szCs w:val="24"/>
        </w:rPr>
        <w:t>о</w:t>
      </w:r>
      <w:r>
        <w:rPr>
          <w:snapToGrid w:val="0"/>
          <w:sz w:val="24"/>
          <w:szCs w:val="24"/>
        </w:rPr>
        <w:t>сок, увел. 200×, 3 – </w:t>
      </w:r>
      <w:r w:rsidR="002909F3" w:rsidRPr="00D33ECE">
        <w:rPr>
          <w:snapToGrid w:val="0"/>
          <w:sz w:val="24"/>
          <w:szCs w:val="24"/>
        </w:rPr>
        <w:t>ф</w:t>
      </w:r>
      <w:r>
        <w:rPr>
          <w:sz w:val="24"/>
          <w:szCs w:val="24"/>
        </w:rPr>
        <w:t>рагмент венчика: а – </w:t>
      </w:r>
      <w:r w:rsidR="002909F3" w:rsidRPr="00D33ECE">
        <w:rPr>
          <w:sz w:val="24"/>
          <w:szCs w:val="24"/>
        </w:rPr>
        <w:t>эпидермис с извилистыми стенк</w:t>
      </w:r>
      <w:r w:rsidR="002909F3" w:rsidRPr="00D33ECE">
        <w:rPr>
          <w:sz w:val="24"/>
          <w:szCs w:val="24"/>
        </w:rPr>
        <w:t>а</w:t>
      </w:r>
      <w:r w:rsidR="002909F3" w:rsidRPr="00D33ECE">
        <w:rPr>
          <w:sz w:val="24"/>
          <w:szCs w:val="24"/>
        </w:rPr>
        <w:t xml:space="preserve">ми, </w:t>
      </w:r>
      <w:r w:rsidR="002909F3" w:rsidRPr="00D33ECE">
        <w:rPr>
          <w:sz w:val="24"/>
          <w:szCs w:val="24"/>
          <w:lang w:val="en-US"/>
        </w:rPr>
        <w:t>b</w:t>
      </w:r>
      <w:r w:rsidR="00A43C1D"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– </w:t>
      </w:r>
      <w:r w:rsidR="002909F3" w:rsidRPr="00D33ECE">
        <w:rPr>
          <w:sz w:val="24"/>
          <w:szCs w:val="24"/>
        </w:rPr>
        <w:t>прост</w:t>
      </w:r>
      <w:r w:rsidR="002909F3">
        <w:rPr>
          <w:sz w:val="24"/>
          <w:szCs w:val="24"/>
        </w:rPr>
        <w:t>ой</w:t>
      </w:r>
      <w:r w:rsidR="002909F3" w:rsidRPr="00D33ECE">
        <w:rPr>
          <w:sz w:val="24"/>
          <w:szCs w:val="24"/>
        </w:rPr>
        <w:t xml:space="preserve"> бородавчатый волосок, </w:t>
      </w:r>
      <w:r w:rsidR="002909F3" w:rsidRPr="00D33ECE">
        <w:rPr>
          <w:snapToGrid w:val="0"/>
          <w:sz w:val="24"/>
          <w:szCs w:val="24"/>
        </w:rPr>
        <w:t>увел. 200×,</w:t>
      </w:r>
      <w:r w:rsidR="002909F3">
        <w:rPr>
          <w:snapToGrid w:val="0"/>
          <w:sz w:val="24"/>
          <w:szCs w:val="24"/>
        </w:rPr>
        <w:t xml:space="preserve"> 4 – </w:t>
      </w:r>
      <w:r w:rsidR="002909F3" w:rsidRPr="00D33ECE">
        <w:rPr>
          <w:snapToGrid w:val="0"/>
          <w:sz w:val="24"/>
          <w:szCs w:val="24"/>
        </w:rPr>
        <w:t>ф</w:t>
      </w:r>
      <w:r>
        <w:rPr>
          <w:sz w:val="24"/>
          <w:szCs w:val="24"/>
        </w:rPr>
        <w:t>рагмент венчика: а </w:t>
      </w:r>
      <w:r w:rsidR="00A43C1D" w:rsidRPr="00A43C1D">
        <w:rPr>
          <w:sz w:val="24"/>
          <w:szCs w:val="24"/>
        </w:rPr>
        <w:noBreakHyphen/>
      </w:r>
      <w:r w:rsidR="00A43C1D">
        <w:rPr>
          <w:sz w:val="24"/>
          <w:szCs w:val="24"/>
          <w:lang w:val="en-US"/>
        </w:rPr>
        <w:t> </w:t>
      </w:r>
      <w:r w:rsidR="002909F3" w:rsidRPr="00D33ECE">
        <w:rPr>
          <w:sz w:val="24"/>
          <w:szCs w:val="24"/>
        </w:rPr>
        <w:t xml:space="preserve">эпидермис с </w:t>
      </w:r>
      <w:r w:rsidR="002909F3">
        <w:rPr>
          <w:sz w:val="24"/>
          <w:szCs w:val="24"/>
        </w:rPr>
        <w:t>сосочковидными выростами</w:t>
      </w:r>
      <w:r w:rsidR="002909F3" w:rsidRPr="00D33ECE">
        <w:rPr>
          <w:sz w:val="24"/>
          <w:szCs w:val="24"/>
        </w:rPr>
        <w:t xml:space="preserve">, </w:t>
      </w:r>
      <w:r w:rsidR="002909F3" w:rsidRPr="00D33ECE"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 </w:t>
      </w:r>
      <w:r w:rsidR="002909F3" w:rsidRPr="00D33ECE">
        <w:rPr>
          <w:sz w:val="24"/>
          <w:szCs w:val="24"/>
        </w:rPr>
        <w:t>–</w:t>
      </w:r>
      <w:r w:rsidR="0070206A">
        <w:rPr>
          <w:sz w:val="24"/>
          <w:szCs w:val="24"/>
        </w:rPr>
        <w:t> </w:t>
      </w:r>
      <w:r w:rsidR="002909F3">
        <w:rPr>
          <w:sz w:val="24"/>
          <w:szCs w:val="24"/>
        </w:rPr>
        <w:t>пыльца</w:t>
      </w:r>
      <w:r w:rsidR="002909F3" w:rsidRPr="00D33ECE">
        <w:rPr>
          <w:sz w:val="24"/>
          <w:szCs w:val="24"/>
        </w:rPr>
        <w:t xml:space="preserve">, </w:t>
      </w:r>
      <w:r w:rsidR="002909F3" w:rsidRPr="00D33ECE">
        <w:rPr>
          <w:snapToGrid w:val="0"/>
          <w:sz w:val="24"/>
          <w:szCs w:val="24"/>
        </w:rPr>
        <w:t>увел. 200×,</w:t>
      </w:r>
      <w:r w:rsidR="002909F3">
        <w:rPr>
          <w:snapToGrid w:val="0"/>
          <w:sz w:val="24"/>
          <w:szCs w:val="24"/>
        </w:rPr>
        <w:t xml:space="preserve"> </w:t>
      </w:r>
      <w:r w:rsidR="0070206A">
        <w:rPr>
          <w:snapToGrid w:val="0"/>
          <w:sz w:val="24"/>
          <w:szCs w:val="24"/>
        </w:rPr>
        <w:t>5 </w:t>
      </w:r>
      <w:r w:rsidR="00A43C1D" w:rsidRPr="00B211C7">
        <w:rPr>
          <w:snapToGrid w:val="0"/>
          <w:sz w:val="24"/>
          <w:szCs w:val="24"/>
        </w:rPr>
        <w:noBreakHyphen/>
      </w:r>
      <w:r w:rsidR="00A43C1D">
        <w:rPr>
          <w:snapToGrid w:val="0"/>
          <w:sz w:val="24"/>
          <w:szCs w:val="24"/>
          <w:lang w:val="en-US"/>
        </w:rPr>
        <w:t> </w:t>
      </w:r>
      <w:r w:rsidR="002909F3">
        <w:rPr>
          <w:snapToGrid w:val="0"/>
          <w:sz w:val="24"/>
          <w:szCs w:val="24"/>
        </w:rPr>
        <w:t>фр</w:t>
      </w:r>
      <w:r w:rsidR="00440AFE">
        <w:rPr>
          <w:snapToGrid w:val="0"/>
          <w:sz w:val="24"/>
          <w:szCs w:val="24"/>
        </w:rPr>
        <w:t xml:space="preserve">агмент </w:t>
      </w:r>
      <w:r w:rsidR="0070206A">
        <w:rPr>
          <w:snapToGrid w:val="0"/>
          <w:sz w:val="24"/>
          <w:szCs w:val="24"/>
        </w:rPr>
        <w:t>стебля</w:t>
      </w:r>
      <w:r w:rsidR="00440AFE">
        <w:rPr>
          <w:snapToGrid w:val="0"/>
          <w:sz w:val="24"/>
          <w:szCs w:val="24"/>
        </w:rPr>
        <w:t xml:space="preserve">: </w:t>
      </w:r>
      <w:r w:rsidR="00440AFE" w:rsidRPr="00440AFE">
        <w:rPr>
          <w:sz w:val="24"/>
          <w:szCs w:val="24"/>
        </w:rPr>
        <w:t>прямоугольные вытянутые</w:t>
      </w:r>
      <w:proofErr w:type="gramEnd"/>
      <w:r w:rsidR="00440AFE" w:rsidRPr="00440AFE">
        <w:rPr>
          <w:sz w:val="24"/>
          <w:szCs w:val="24"/>
        </w:rPr>
        <w:t xml:space="preserve"> клетки эпидермиса с пр</w:t>
      </w:r>
      <w:r w:rsidR="00440AFE" w:rsidRPr="00440AFE">
        <w:rPr>
          <w:sz w:val="24"/>
          <w:szCs w:val="24"/>
        </w:rPr>
        <w:t>я</w:t>
      </w:r>
      <w:r w:rsidR="00440AFE" w:rsidRPr="00440AFE">
        <w:rPr>
          <w:sz w:val="24"/>
          <w:szCs w:val="24"/>
        </w:rPr>
        <w:t>мыми стенками</w:t>
      </w:r>
      <w:r w:rsidR="0070206A" w:rsidRPr="00440AFE">
        <w:rPr>
          <w:snapToGrid w:val="0"/>
          <w:sz w:val="24"/>
          <w:szCs w:val="24"/>
        </w:rPr>
        <w:t>,</w:t>
      </w:r>
      <w:r w:rsidR="0070206A">
        <w:rPr>
          <w:snapToGrid w:val="0"/>
          <w:sz w:val="24"/>
          <w:szCs w:val="24"/>
        </w:rPr>
        <w:t xml:space="preserve"> увел. </w:t>
      </w:r>
      <w:r w:rsidR="002909F3">
        <w:rPr>
          <w:snapToGrid w:val="0"/>
          <w:sz w:val="24"/>
          <w:szCs w:val="24"/>
        </w:rPr>
        <w:t>4</w:t>
      </w:r>
      <w:r w:rsidR="002909F3" w:rsidRPr="00D33ECE">
        <w:rPr>
          <w:snapToGrid w:val="0"/>
          <w:sz w:val="24"/>
          <w:szCs w:val="24"/>
        </w:rPr>
        <w:t>00×</w:t>
      </w:r>
    </w:p>
    <w:p w:rsidR="00AE04A7" w:rsidRDefault="00AE04A7">
      <w:pPr>
        <w:rPr>
          <w:szCs w:val="28"/>
          <w:highlight w:val="lightGray"/>
        </w:rPr>
      </w:pPr>
      <w:r>
        <w:rPr>
          <w:szCs w:val="28"/>
          <w:highlight w:val="lightGray"/>
        </w:rPr>
        <w:br w:type="page"/>
      </w:r>
    </w:p>
    <w:p w:rsidR="001C5B5E" w:rsidRPr="001C5B5E" w:rsidRDefault="001C5B5E" w:rsidP="00486403">
      <w:pPr>
        <w:spacing w:line="360" w:lineRule="auto"/>
        <w:ind w:firstLine="709"/>
        <w:jc w:val="both"/>
        <w:rPr>
          <w:b/>
          <w:szCs w:val="28"/>
        </w:rPr>
      </w:pPr>
      <w:r w:rsidRPr="001C5B5E">
        <w:rPr>
          <w:b/>
          <w:szCs w:val="28"/>
        </w:rPr>
        <w:lastRenderedPageBreak/>
        <w:t>Определение основных групп биологически активных веществ</w:t>
      </w:r>
    </w:p>
    <w:p w:rsidR="004851A1" w:rsidRDefault="00491BC9" w:rsidP="00491BC9">
      <w:pPr>
        <w:pStyle w:val="ac"/>
        <w:spacing w:line="360" w:lineRule="auto"/>
        <w:ind w:firstLine="709"/>
        <w:jc w:val="both"/>
        <w:rPr>
          <w:sz w:val="28"/>
          <w:szCs w:val="28"/>
          <w:u w:val="none"/>
        </w:rPr>
      </w:pPr>
      <w:r w:rsidRPr="00491BC9">
        <w:rPr>
          <w:sz w:val="28"/>
          <w:szCs w:val="28"/>
          <w:u w:val="none"/>
        </w:rPr>
        <w:t>1.</w:t>
      </w:r>
      <w:r>
        <w:rPr>
          <w:sz w:val="28"/>
          <w:szCs w:val="28"/>
          <w:u w:val="none"/>
        </w:rPr>
        <w:t xml:space="preserve"> </w:t>
      </w:r>
      <w:r w:rsidR="00014E47" w:rsidRPr="005D17C6">
        <w:rPr>
          <w:sz w:val="28"/>
          <w:szCs w:val="28"/>
          <w:u w:val="none"/>
        </w:rPr>
        <w:t xml:space="preserve">На линию старта </w:t>
      </w:r>
      <w:r w:rsidR="00B211C7" w:rsidRPr="00B211C7">
        <w:rPr>
          <w:sz w:val="28"/>
          <w:szCs w:val="28"/>
          <w:u w:val="none"/>
        </w:rPr>
        <w:t>высокоэффективной хроматографической пласти</w:t>
      </w:r>
      <w:r w:rsidR="00B211C7" w:rsidRPr="00B211C7">
        <w:rPr>
          <w:sz w:val="28"/>
          <w:szCs w:val="28"/>
          <w:u w:val="none"/>
        </w:rPr>
        <w:t>н</w:t>
      </w:r>
      <w:r w:rsidR="00B211C7" w:rsidRPr="00B211C7">
        <w:rPr>
          <w:sz w:val="28"/>
          <w:szCs w:val="28"/>
          <w:u w:val="none"/>
        </w:rPr>
        <w:t xml:space="preserve">ки со слоем </w:t>
      </w:r>
      <w:r w:rsidR="0053359C">
        <w:rPr>
          <w:sz w:val="28"/>
          <w:szCs w:val="28"/>
          <w:u w:val="none"/>
        </w:rPr>
        <w:t xml:space="preserve">силикагеля </w:t>
      </w:r>
      <w:r w:rsidR="00014E47" w:rsidRPr="005D17C6">
        <w:rPr>
          <w:sz w:val="28"/>
          <w:szCs w:val="28"/>
          <w:u w:val="none"/>
        </w:rPr>
        <w:t xml:space="preserve">размером </w:t>
      </w:r>
      <w:r w:rsidR="005D17C6" w:rsidRPr="005D17C6">
        <w:rPr>
          <w:sz w:val="28"/>
          <w:szCs w:val="28"/>
          <w:u w:val="none"/>
        </w:rPr>
        <w:t>100</w:t>
      </w:r>
      <w:r w:rsidR="004851A1">
        <w:rPr>
          <w:sz w:val="28"/>
          <w:szCs w:val="28"/>
          <w:u w:val="none"/>
        </w:rPr>
        <w:t> </w:t>
      </w:r>
      <w:r w:rsidR="005D17C6" w:rsidRPr="005D17C6">
        <w:rPr>
          <w:sz w:val="28"/>
          <w:szCs w:val="28"/>
          <w:u w:val="none"/>
        </w:rPr>
        <w:t>×</w:t>
      </w:r>
      <w:r w:rsidR="004851A1">
        <w:rPr>
          <w:sz w:val="28"/>
          <w:szCs w:val="28"/>
          <w:u w:val="none"/>
        </w:rPr>
        <w:t> </w:t>
      </w:r>
      <w:r w:rsidR="005D17C6" w:rsidRPr="005D17C6">
        <w:rPr>
          <w:sz w:val="28"/>
          <w:szCs w:val="28"/>
          <w:u w:val="none"/>
        </w:rPr>
        <w:t>100</w:t>
      </w:r>
      <w:r w:rsidR="005D17C6" w:rsidRPr="005D17C6">
        <w:rPr>
          <w:sz w:val="28"/>
          <w:szCs w:val="28"/>
          <w:u w:val="none"/>
          <w:lang w:val="en-US"/>
        </w:rPr>
        <w:t> </w:t>
      </w:r>
      <w:r w:rsidR="005D17C6" w:rsidRPr="005D17C6">
        <w:rPr>
          <w:sz w:val="28"/>
          <w:szCs w:val="28"/>
          <w:u w:val="none"/>
        </w:rPr>
        <w:t>мм</w:t>
      </w:r>
      <w:r w:rsidR="005D17C6" w:rsidRPr="005D17C6">
        <w:rPr>
          <w:szCs w:val="28"/>
          <w:u w:val="none"/>
        </w:rPr>
        <w:t xml:space="preserve"> </w:t>
      </w:r>
      <w:r w:rsidR="005D17C6">
        <w:rPr>
          <w:sz w:val="28"/>
          <w:szCs w:val="28"/>
          <w:u w:val="none"/>
        </w:rPr>
        <w:t>в виде полос длиной 10 </w:t>
      </w:r>
      <w:r w:rsidR="00014E47" w:rsidRPr="005D17C6">
        <w:rPr>
          <w:sz w:val="28"/>
          <w:szCs w:val="28"/>
          <w:u w:val="none"/>
        </w:rPr>
        <w:t>мм, ш</w:t>
      </w:r>
      <w:r w:rsidR="00014E47" w:rsidRPr="005D17C6">
        <w:rPr>
          <w:sz w:val="28"/>
          <w:szCs w:val="28"/>
          <w:u w:val="none"/>
        </w:rPr>
        <w:t>и</w:t>
      </w:r>
      <w:r w:rsidR="00014E47" w:rsidRPr="005D17C6">
        <w:rPr>
          <w:sz w:val="28"/>
          <w:szCs w:val="28"/>
          <w:u w:val="none"/>
        </w:rPr>
        <w:t>рин</w:t>
      </w:r>
      <w:r w:rsidR="005D17C6">
        <w:rPr>
          <w:sz w:val="28"/>
          <w:szCs w:val="28"/>
          <w:u w:val="none"/>
        </w:rPr>
        <w:t>ой не более 2 </w:t>
      </w:r>
      <w:r w:rsidR="004851A1">
        <w:rPr>
          <w:sz w:val="28"/>
          <w:szCs w:val="28"/>
          <w:u w:val="none"/>
        </w:rPr>
        <w:t>мм наносят 10</w:t>
      </w:r>
      <w:r w:rsidR="005D17C6">
        <w:rPr>
          <w:sz w:val="28"/>
          <w:szCs w:val="28"/>
          <w:u w:val="none"/>
        </w:rPr>
        <w:t> </w:t>
      </w:r>
      <w:r w:rsidR="00014E47" w:rsidRPr="005D17C6">
        <w:rPr>
          <w:sz w:val="28"/>
          <w:szCs w:val="28"/>
          <w:u w:val="none"/>
        </w:rPr>
        <w:t xml:space="preserve">мкл </w:t>
      </w:r>
      <w:r w:rsidR="00014E47" w:rsidRPr="004851A1">
        <w:rPr>
          <w:sz w:val="28"/>
          <w:szCs w:val="28"/>
          <w:u w:val="none"/>
        </w:rPr>
        <w:t>испытуемого раствора</w:t>
      </w:r>
      <w:r w:rsidR="00014E47" w:rsidRPr="005D17C6">
        <w:rPr>
          <w:sz w:val="28"/>
          <w:szCs w:val="28"/>
          <w:u w:val="none"/>
        </w:rPr>
        <w:t xml:space="preserve"> и параллельно в одну полосу </w:t>
      </w:r>
      <w:r w:rsidR="004851A1">
        <w:rPr>
          <w:sz w:val="28"/>
          <w:szCs w:val="28"/>
          <w:u w:val="none"/>
        </w:rPr>
        <w:t xml:space="preserve">по </w:t>
      </w:r>
      <w:r w:rsidR="00014E47" w:rsidRPr="005D17C6">
        <w:rPr>
          <w:sz w:val="28"/>
          <w:szCs w:val="28"/>
          <w:u w:val="none"/>
        </w:rPr>
        <w:t>5 мкл раствор</w:t>
      </w:r>
      <w:r w:rsidR="00CC153A">
        <w:rPr>
          <w:sz w:val="28"/>
          <w:szCs w:val="28"/>
          <w:u w:val="none"/>
        </w:rPr>
        <w:t>а</w:t>
      </w:r>
      <w:r w:rsidR="00014E47" w:rsidRPr="005D17C6">
        <w:rPr>
          <w:sz w:val="28"/>
          <w:szCs w:val="28"/>
          <w:u w:val="none"/>
        </w:rPr>
        <w:t xml:space="preserve"> стандар</w:t>
      </w:r>
      <w:r w:rsidR="00014E47" w:rsidRPr="005D17C6">
        <w:rPr>
          <w:sz w:val="28"/>
          <w:szCs w:val="28"/>
          <w:u w:val="none"/>
        </w:rPr>
        <w:t>т</w:t>
      </w:r>
      <w:r w:rsidR="00014E47" w:rsidRPr="005D17C6">
        <w:rPr>
          <w:sz w:val="28"/>
          <w:szCs w:val="28"/>
          <w:u w:val="none"/>
        </w:rPr>
        <w:t>н</w:t>
      </w:r>
      <w:r w:rsidR="00CC153A">
        <w:rPr>
          <w:sz w:val="28"/>
          <w:szCs w:val="28"/>
          <w:u w:val="none"/>
        </w:rPr>
        <w:t>ого образца</w:t>
      </w:r>
      <w:r w:rsidR="00014E47" w:rsidRPr="005D17C6">
        <w:rPr>
          <w:sz w:val="28"/>
          <w:szCs w:val="28"/>
          <w:u w:val="none"/>
        </w:rPr>
        <w:t xml:space="preserve"> ментола </w:t>
      </w:r>
      <w:r w:rsidR="004851A1">
        <w:rPr>
          <w:sz w:val="28"/>
          <w:szCs w:val="28"/>
          <w:u w:val="none"/>
        </w:rPr>
        <w:t xml:space="preserve">и </w:t>
      </w:r>
      <w:r w:rsidR="00CC153A" w:rsidRPr="005D17C6">
        <w:rPr>
          <w:sz w:val="28"/>
          <w:szCs w:val="28"/>
          <w:u w:val="none"/>
        </w:rPr>
        <w:t>раствор</w:t>
      </w:r>
      <w:r w:rsidR="00CC153A">
        <w:rPr>
          <w:sz w:val="28"/>
          <w:szCs w:val="28"/>
          <w:u w:val="none"/>
        </w:rPr>
        <w:t>а</w:t>
      </w:r>
      <w:r w:rsidR="00CC153A" w:rsidRPr="005D17C6">
        <w:rPr>
          <w:sz w:val="28"/>
          <w:szCs w:val="28"/>
          <w:u w:val="none"/>
        </w:rPr>
        <w:t xml:space="preserve"> стандартн</w:t>
      </w:r>
      <w:r w:rsidR="00CC153A">
        <w:rPr>
          <w:sz w:val="28"/>
          <w:szCs w:val="28"/>
          <w:u w:val="none"/>
        </w:rPr>
        <w:t>ого образца</w:t>
      </w:r>
      <w:r w:rsidR="00CC153A" w:rsidRPr="005D17C6">
        <w:rPr>
          <w:sz w:val="28"/>
          <w:szCs w:val="28"/>
          <w:u w:val="none"/>
        </w:rPr>
        <w:t xml:space="preserve"> </w:t>
      </w:r>
      <w:r w:rsidR="00014E47" w:rsidRPr="005D17C6">
        <w:rPr>
          <w:sz w:val="28"/>
          <w:szCs w:val="28"/>
          <w:u w:val="none"/>
        </w:rPr>
        <w:t xml:space="preserve">тимола. </w:t>
      </w:r>
    </w:p>
    <w:p w:rsidR="00014E47" w:rsidRPr="004851A1" w:rsidRDefault="00014E47" w:rsidP="004851A1">
      <w:pPr>
        <w:pStyle w:val="ac"/>
        <w:spacing w:line="360" w:lineRule="auto"/>
        <w:ind w:firstLine="709"/>
        <w:jc w:val="both"/>
        <w:rPr>
          <w:sz w:val="28"/>
          <w:szCs w:val="28"/>
          <w:u w:val="none"/>
        </w:rPr>
      </w:pPr>
      <w:r w:rsidRPr="005D17C6">
        <w:rPr>
          <w:sz w:val="28"/>
          <w:szCs w:val="28"/>
          <w:u w:val="none"/>
        </w:rPr>
        <w:t xml:space="preserve">Пластинку </w:t>
      </w:r>
      <w:r w:rsidR="004851A1">
        <w:rPr>
          <w:sz w:val="28"/>
          <w:szCs w:val="28"/>
          <w:u w:val="none"/>
        </w:rPr>
        <w:t xml:space="preserve">с нанесенными пробами </w:t>
      </w:r>
      <w:r w:rsidRPr="005D17C6">
        <w:rPr>
          <w:sz w:val="28"/>
          <w:szCs w:val="28"/>
          <w:u w:val="none"/>
        </w:rPr>
        <w:t>помещают в камеру (выложенную изнутри фильтровальной бумагой, предварительно насыщенную в течение 60 мин) со смесью растворителей то</w:t>
      </w:r>
      <w:r w:rsidR="004851A1">
        <w:rPr>
          <w:sz w:val="28"/>
          <w:szCs w:val="28"/>
          <w:u w:val="none"/>
        </w:rPr>
        <w:t>луол – этилацетат </w:t>
      </w:r>
      <w:r w:rsidRPr="005D17C6">
        <w:rPr>
          <w:sz w:val="28"/>
          <w:szCs w:val="28"/>
          <w:u w:val="none"/>
        </w:rPr>
        <w:t>(95:5) и хроматогр</w:t>
      </w:r>
      <w:r w:rsidRPr="005D17C6">
        <w:rPr>
          <w:sz w:val="28"/>
          <w:szCs w:val="28"/>
          <w:u w:val="none"/>
        </w:rPr>
        <w:t>а</w:t>
      </w:r>
      <w:r w:rsidRPr="005D17C6">
        <w:rPr>
          <w:sz w:val="28"/>
          <w:szCs w:val="28"/>
          <w:u w:val="none"/>
        </w:rPr>
        <w:t>фируют восходя</w:t>
      </w:r>
      <w:r w:rsidR="004851A1">
        <w:rPr>
          <w:sz w:val="28"/>
          <w:szCs w:val="28"/>
          <w:u w:val="none"/>
        </w:rPr>
        <w:t>щим методом</w:t>
      </w:r>
      <w:r w:rsidRPr="005D17C6">
        <w:rPr>
          <w:sz w:val="28"/>
          <w:szCs w:val="28"/>
          <w:u w:val="none"/>
        </w:rPr>
        <w:t>.</w:t>
      </w:r>
      <w:r w:rsidR="004851A1">
        <w:rPr>
          <w:sz w:val="28"/>
          <w:szCs w:val="28"/>
          <w:u w:val="none"/>
        </w:rPr>
        <w:t xml:space="preserve"> </w:t>
      </w:r>
      <w:r w:rsidRPr="004851A1">
        <w:rPr>
          <w:sz w:val="28"/>
          <w:szCs w:val="28"/>
          <w:u w:val="none"/>
        </w:rPr>
        <w:t>После прохождения фронтом растворителей не менее 8</w:t>
      </w:r>
      <w:r w:rsidR="00CC153A" w:rsidRPr="004851A1">
        <w:rPr>
          <w:sz w:val="28"/>
          <w:szCs w:val="28"/>
          <w:u w:val="none"/>
        </w:rPr>
        <w:t> </w:t>
      </w:r>
      <w:r w:rsidRPr="004851A1">
        <w:rPr>
          <w:sz w:val="28"/>
          <w:szCs w:val="28"/>
          <w:u w:val="none"/>
        </w:rPr>
        <w:t xml:space="preserve">см от линии старта, пластинку вынимают из камеры, высушивают до удаления следов растворителей (под тягой при комнатной температуре) и опрыскивают раствором </w:t>
      </w:r>
      <w:r w:rsidR="00CC153A" w:rsidRPr="004851A1">
        <w:rPr>
          <w:sz w:val="28"/>
          <w:szCs w:val="28"/>
          <w:u w:val="none"/>
        </w:rPr>
        <w:t>для детектирования</w:t>
      </w:r>
      <w:r w:rsidRPr="004851A1">
        <w:rPr>
          <w:sz w:val="28"/>
          <w:szCs w:val="28"/>
          <w:u w:val="none"/>
        </w:rPr>
        <w:t>, высушивают в вытяжном шк</w:t>
      </w:r>
      <w:r w:rsidRPr="004851A1">
        <w:rPr>
          <w:sz w:val="28"/>
          <w:szCs w:val="28"/>
          <w:u w:val="none"/>
        </w:rPr>
        <w:t>а</w:t>
      </w:r>
      <w:r w:rsidRPr="004851A1">
        <w:rPr>
          <w:sz w:val="28"/>
          <w:szCs w:val="28"/>
          <w:u w:val="none"/>
        </w:rPr>
        <w:t>фу, затем осторожно нагревают в су</w:t>
      </w:r>
      <w:r w:rsidR="00CC153A" w:rsidRPr="004851A1">
        <w:rPr>
          <w:sz w:val="28"/>
          <w:szCs w:val="28"/>
          <w:u w:val="none"/>
        </w:rPr>
        <w:t>шильном шкафу при 100-105</w:t>
      </w:r>
      <w:proofErr w:type="gramStart"/>
      <w:r w:rsidR="00CC153A" w:rsidRPr="004851A1">
        <w:rPr>
          <w:sz w:val="28"/>
          <w:szCs w:val="28"/>
          <w:u w:val="none"/>
        </w:rPr>
        <w:t> ºС</w:t>
      </w:r>
      <w:proofErr w:type="gramEnd"/>
      <w:r w:rsidR="00CC153A" w:rsidRPr="004851A1">
        <w:rPr>
          <w:sz w:val="28"/>
          <w:szCs w:val="28"/>
          <w:u w:val="none"/>
        </w:rPr>
        <w:t xml:space="preserve"> в теч</w:t>
      </w:r>
      <w:r w:rsidR="00CC153A" w:rsidRPr="004851A1">
        <w:rPr>
          <w:sz w:val="28"/>
          <w:szCs w:val="28"/>
          <w:u w:val="none"/>
        </w:rPr>
        <w:t>е</w:t>
      </w:r>
      <w:r w:rsidR="00B73A72">
        <w:rPr>
          <w:sz w:val="28"/>
          <w:szCs w:val="28"/>
          <w:u w:val="none"/>
        </w:rPr>
        <w:t>ние 3</w:t>
      </w:r>
      <w:r w:rsidR="00B73A72">
        <w:rPr>
          <w:sz w:val="28"/>
          <w:szCs w:val="28"/>
          <w:u w:val="none"/>
        </w:rPr>
        <w:noBreakHyphen/>
      </w:r>
      <w:r w:rsidR="00CC153A" w:rsidRPr="004851A1">
        <w:rPr>
          <w:sz w:val="28"/>
          <w:szCs w:val="28"/>
          <w:u w:val="none"/>
        </w:rPr>
        <w:t>5 </w:t>
      </w:r>
      <w:r w:rsidRPr="004851A1">
        <w:rPr>
          <w:sz w:val="28"/>
          <w:szCs w:val="28"/>
          <w:u w:val="none"/>
        </w:rPr>
        <w:t xml:space="preserve">мин и просматривают сразу (немедленно) при дневном свете. </w:t>
      </w:r>
    </w:p>
    <w:p w:rsidR="00014E47" w:rsidRPr="005D17C6" w:rsidRDefault="00014E47" w:rsidP="00451C6D">
      <w:pPr>
        <w:spacing w:line="360" w:lineRule="auto"/>
        <w:ind w:firstLine="709"/>
        <w:jc w:val="both"/>
        <w:rPr>
          <w:szCs w:val="28"/>
        </w:rPr>
      </w:pPr>
      <w:r w:rsidRPr="005D17C6">
        <w:rPr>
          <w:szCs w:val="28"/>
        </w:rPr>
        <w:t xml:space="preserve">На хроматограмме растворов </w:t>
      </w:r>
      <w:r w:rsidR="00CC153A">
        <w:rPr>
          <w:szCs w:val="28"/>
        </w:rPr>
        <w:t>стандартных образцов</w:t>
      </w:r>
      <w:r w:rsidRPr="005D17C6">
        <w:rPr>
          <w:szCs w:val="28"/>
        </w:rPr>
        <w:t xml:space="preserve"> ментола и тимола должны обнаруживаться: зона красного или оранжево-красного цвета с </w:t>
      </w:r>
      <w:r w:rsidRPr="00CC153A">
        <w:rPr>
          <w:i/>
          <w:szCs w:val="28"/>
        </w:rPr>
        <w:t>R</w:t>
      </w:r>
      <w:r w:rsidRPr="00CC153A">
        <w:rPr>
          <w:i/>
          <w:szCs w:val="28"/>
          <w:vertAlign w:val="subscript"/>
        </w:rPr>
        <w:t>f</w:t>
      </w:r>
      <w:r w:rsidRPr="005D17C6">
        <w:rPr>
          <w:szCs w:val="28"/>
          <w:vertAlign w:val="subscript"/>
        </w:rPr>
        <w:t xml:space="preserve"> </w:t>
      </w:r>
      <w:r w:rsidR="00CC153A">
        <w:rPr>
          <w:szCs w:val="28"/>
        </w:rPr>
        <w:t> </w:t>
      </w:r>
      <w:r w:rsidRPr="005D17C6">
        <w:rPr>
          <w:szCs w:val="28"/>
        </w:rPr>
        <w:t>около 0,5, принятая за R</w:t>
      </w:r>
      <w:r w:rsidRPr="005D17C6">
        <w:rPr>
          <w:szCs w:val="28"/>
          <w:vertAlign w:val="subscript"/>
        </w:rPr>
        <w:t>s</w:t>
      </w:r>
      <w:r w:rsidR="00B73A72">
        <w:rPr>
          <w:szCs w:val="28"/>
        </w:rPr>
        <w:t>=1,0 </w:t>
      </w:r>
      <w:r w:rsidRPr="005D17C6">
        <w:rPr>
          <w:szCs w:val="28"/>
        </w:rPr>
        <w:t xml:space="preserve">(тимол), и зона синего или фиолетового цвета с </w:t>
      </w:r>
      <w:proofErr w:type="spellStart"/>
      <w:r w:rsidRPr="00CC153A">
        <w:rPr>
          <w:i/>
          <w:szCs w:val="28"/>
        </w:rPr>
        <w:t>R</w:t>
      </w:r>
      <w:r w:rsidRPr="00CC153A">
        <w:rPr>
          <w:i/>
          <w:szCs w:val="28"/>
          <w:vertAlign w:val="subscript"/>
        </w:rPr>
        <w:t>s</w:t>
      </w:r>
      <w:proofErr w:type="spellEnd"/>
      <w:r w:rsidRPr="005D17C6">
        <w:rPr>
          <w:szCs w:val="28"/>
          <w:vertAlign w:val="subscript"/>
        </w:rPr>
        <w:t xml:space="preserve"> </w:t>
      </w:r>
      <w:r w:rsidR="00B73A72">
        <w:rPr>
          <w:szCs w:val="28"/>
        </w:rPr>
        <w:t xml:space="preserve"> около 0,5 </w:t>
      </w:r>
      <w:r w:rsidRPr="005D17C6">
        <w:rPr>
          <w:szCs w:val="28"/>
        </w:rPr>
        <w:t>(ментол).</w:t>
      </w:r>
    </w:p>
    <w:p w:rsidR="00CC153A" w:rsidRDefault="00014E47" w:rsidP="00451C6D">
      <w:pPr>
        <w:spacing w:line="360" w:lineRule="auto"/>
        <w:ind w:firstLine="709"/>
        <w:jc w:val="both"/>
        <w:rPr>
          <w:szCs w:val="28"/>
        </w:rPr>
      </w:pPr>
      <w:r w:rsidRPr="005D17C6">
        <w:rPr>
          <w:szCs w:val="28"/>
        </w:rPr>
        <w:t xml:space="preserve">На хроматограмме </w:t>
      </w:r>
      <w:r w:rsidRPr="00491BC9">
        <w:rPr>
          <w:szCs w:val="28"/>
        </w:rPr>
        <w:t>испытуемого раствора</w:t>
      </w:r>
      <w:r w:rsidRPr="005D17C6">
        <w:rPr>
          <w:szCs w:val="28"/>
        </w:rPr>
        <w:t xml:space="preserve"> должны обнаруживаться сл</w:t>
      </w:r>
      <w:r w:rsidRPr="005D17C6">
        <w:rPr>
          <w:szCs w:val="28"/>
        </w:rPr>
        <w:t>е</w:t>
      </w:r>
      <w:r w:rsidRPr="005D17C6">
        <w:rPr>
          <w:szCs w:val="28"/>
        </w:rPr>
        <w:t>дующие зоны липофильных соединений:</w:t>
      </w:r>
      <w:r w:rsidR="008875B1">
        <w:rPr>
          <w:szCs w:val="28"/>
        </w:rPr>
        <w:t xml:space="preserve"> зоны синего, сине-зеленого, </w:t>
      </w:r>
      <w:r w:rsidRPr="005D17C6">
        <w:rPr>
          <w:szCs w:val="28"/>
        </w:rPr>
        <w:t>зелен</w:t>
      </w:r>
      <w:r w:rsidRPr="005D17C6">
        <w:rPr>
          <w:szCs w:val="28"/>
        </w:rPr>
        <w:t>о</w:t>
      </w:r>
      <w:r w:rsidRPr="005D17C6">
        <w:rPr>
          <w:szCs w:val="28"/>
        </w:rPr>
        <w:t xml:space="preserve">го </w:t>
      </w:r>
      <w:r w:rsidR="008875B1">
        <w:rPr>
          <w:szCs w:val="28"/>
        </w:rPr>
        <w:t xml:space="preserve">или фиолетового </w:t>
      </w:r>
      <w:r w:rsidRPr="005D17C6">
        <w:rPr>
          <w:szCs w:val="28"/>
        </w:rPr>
        <w:t xml:space="preserve">цвета с </w:t>
      </w:r>
      <w:proofErr w:type="spellStart"/>
      <w:r w:rsidRPr="00CC153A">
        <w:rPr>
          <w:i/>
          <w:szCs w:val="28"/>
        </w:rPr>
        <w:t>R</w:t>
      </w:r>
      <w:r w:rsidRPr="00CC153A">
        <w:rPr>
          <w:i/>
          <w:szCs w:val="28"/>
          <w:vertAlign w:val="subscript"/>
        </w:rPr>
        <w:t>s</w:t>
      </w:r>
      <w:proofErr w:type="spellEnd"/>
      <w:r w:rsidR="00B73A72">
        <w:rPr>
          <w:szCs w:val="28"/>
        </w:rPr>
        <w:t xml:space="preserve"> (по тимолу) около </w:t>
      </w:r>
      <w:r w:rsidRPr="005D17C6">
        <w:rPr>
          <w:szCs w:val="28"/>
        </w:rPr>
        <w:t>0,3 и 0,5, зона фиолет</w:t>
      </w:r>
      <w:r w:rsidRPr="005D17C6">
        <w:rPr>
          <w:szCs w:val="28"/>
        </w:rPr>
        <w:t>о</w:t>
      </w:r>
      <w:r w:rsidRPr="005D17C6">
        <w:rPr>
          <w:szCs w:val="28"/>
        </w:rPr>
        <w:t xml:space="preserve">вого цвета с </w:t>
      </w:r>
      <w:r w:rsidRPr="00CC153A">
        <w:rPr>
          <w:i/>
          <w:szCs w:val="28"/>
        </w:rPr>
        <w:t>R</w:t>
      </w:r>
      <w:r w:rsidRPr="00CC153A">
        <w:rPr>
          <w:i/>
          <w:szCs w:val="28"/>
          <w:vertAlign w:val="subscript"/>
        </w:rPr>
        <w:t>s</w:t>
      </w:r>
      <w:r w:rsidR="00CC153A">
        <w:rPr>
          <w:szCs w:val="28"/>
          <w:vertAlign w:val="subscript"/>
        </w:rPr>
        <w:t> </w:t>
      </w:r>
      <w:r w:rsidR="00B73A72">
        <w:rPr>
          <w:szCs w:val="28"/>
        </w:rPr>
        <w:t>около</w:t>
      </w:r>
      <w:r w:rsidRPr="005D17C6">
        <w:rPr>
          <w:szCs w:val="28"/>
        </w:rPr>
        <w:t xml:space="preserve"> 1,5; допускается обнаружение зоны коричневого цвета на линии старта, зоны красного или розового цвета с </w:t>
      </w:r>
      <w:proofErr w:type="spellStart"/>
      <w:r w:rsidRPr="00CC153A">
        <w:rPr>
          <w:i/>
          <w:szCs w:val="28"/>
        </w:rPr>
        <w:t>R</w:t>
      </w:r>
      <w:r w:rsidRPr="00CC153A">
        <w:rPr>
          <w:i/>
          <w:szCs w:val="28"/>
          <w:vertAlign w:val="subscript"/>
        </w:rPr>
        <w:t>s</w:t>
      </w:r>
      <w:proofErr w:type="spellEnd"/>
      <w:r w:rsidR="00B73A72">
        <w:rPr>
          <w:szCs w:val="28"/>
        </w:rPr>
        <w:t xml:space="preserve"> около </w:t>
      </w:r>
      <w:r w:rsidRPr="005D17C6">
        <w:rPr>
          <w:szCs w:val="28"/>
        </w:rPr>
        <w:t xml:space="preserve">0,8, зон синего, сине-зеленого или зеленого цвета с </w:t>
      </w:r>
      <w:proofErr w:type="spellStart"/>
      <w:r w:rsidRPr="00CC153A">
        <w:rPr>
          <w:i/>
          <w:szCs w:val="28"/>
        </w:rPr>
        <w:t>R</w:t>
      </w:r>
      <w:r w:rsidRPr="00CC153A">
        <w:rPr>
          <w:i/>
          <w:szCs w:val="28"/>
          <w:vertAlign w:val="subscript"/>
        </w:rPr>
        <w:t>s</w:t>
      </w:r>
      <w:proofErr w:type="spellEnd"/>
      <w:r w:rsidR="00B73A72">
        <w:rPr>
          <w:szCs w:val="28"/>
        </w:rPr>
        <w:t xml:space="preserve"> около </w:t>
      </w:r>
      <w:r w:rsidRPr="005D17C6">
        <w:rPr>
          <w:szCs w:val="28"/>
        </w:rPr>
        <w:t>0,1 и 1,2 и других дополнител</w:t>
      </w:r>
      <w:r w:rsidRPr="005D17C6">
        <w:rPr>
          <w:szCs w:val="28"/>
        </w:rPr>
        <w:t>ь</w:t>
      </w:r>
      <w:r w:rsidRPr="005D17C6">
        <w:rPr>
          <w:szCs w:val="28"/>
        </w:rPr>
        <w:t>ных зон.</w:t>
      </w:r>
    </w:p>
    <w:p w:rsidR="001C5B5E" w:rsidRDefault="001C5B5E" w:rsidP="00451C6D">
      <w:pPr>
        <w:spacing w:line="360" w:lineRule="auto"/>
        <w:ind w:firstLine="709"/>
        <w:jc w:val="both"/>
        <w:rPr>
          <w:b/>
          <w:szCs w:val="28"/>
        </w:rPr>
      </w:pPr>
    </w:p>
    <w:p w:rsidR="001C5B5E" w:rsidRDefault="001C5B5E" w:rsidP="00451C6D">
      <w:pPr>
        <w:spacing w:line="360" w:lineRule="auto"/>
        <w:ind w:firstLine="709"/>
        <w:jc w:val="both"/>
        <w:rPr>
          <w:b/>
          <w:szCs w:val="28"/>
        </w:rPr>
      </w:pPr>
    </w:p>
    <w:p w:rsidR="001C5B5E" w:rsidRPr="001C5B5E" w:rsidRDefault="001C5B5E" w:rsidP="00451C6D">
      <w:pPr>
        <w:spacing w:line="360" w:lineRule="auto"/>
        <w:ind w:firstLine="709"/>
        <w:jc w:val="both"/>
        <w:rPr>
          <w:b/>
          <w:szCs w:val="28"/>
        </w:rPr>
      </w:pPr>
      <w:r w:rsidRPr="001C5B5E">
        <w:rPr>
          <w:b/>
          <w:szCs w:val="28"/>
        </w:rPr>
        <w:lastRenderedPageBreak/>
        <w:t>Примечания</w:t>
      </w:r>
    </w:p>
    <w:p w:rsidR="001C5B5E" w:rsidRPr="00486403" w:rsidRDefault="001C5B5E" w:rsidP="00115986">
      <w:pPr>
        <w:ind w:firstLine="709"/>
        <w:jc w:val="both"/>
        <w:rPr>
          <w:snapToGrid w:val="0"/>
          <w:szCs w:val="28"/>
        </w:rPr>
      </w:pPr>
      <w:r>
        <w:rPr>
          <w:i/>
          <w:szCs w:val="28"/>
        </w:rPr>
        <w:t>Приготовление р</w:t>
      </w:r>
      <w:r w:rsidRPr="00486403">
        <w:rPr>
          <w:i/>
          <w:szCs w:val="28"/>
        </w:rPr>
        <w:t>аствор</w:t>
      </w:r>
      <w:r>
        <w:rPr>
          <w:i/>
          <w:szCs w:val="28"/>
        </w:rPr>
        <w:t xml:space="preserve">а </w:t>
      </w:r>
      <w:r w:rsidRPr="00486403">
        <w:rPr>
          <w:i/>
          <w:szCs w:val="28"/>
        </w:rPr>
        <w:t xml:space="preserve"> для детектирования</w:t>
      </w:r>
      <w:r>
        <w:rPr>
          <w:szCs w:val="28"/>
        </w:rPr>
        <w:t>.</w:t>
      </w:r>
      <w:r w:rsidRPr="00486403">
        <w:rPr>
          <w:szCs w:val="28"/>
        </w:rPr>
        <w:t xml:space="preserve"> Смешивают послед</w:t>
      </w:r>
      <w:r w:rsidRPr="00486403">
        <w:rPr>
          <w:szCs w:val="28"/>
        </w:rPr>
        <w:t>о</w:t>
      </w:r>
      <w:r w:rsidRPr="00486403">
        <w:rPr>
          <w:szCs w:val="28"/>
        </w:rPr>
        <w:t>вательно: 0,5 мл анисового альдегида (</w:t>
      </w:r>
      <w:r w:rsidRPr="00A56BF6">
        <w:rPr>
          <w:szCs w:val="28"/>
        </w:rPr>
        <w:t>4</w:t>
      </w:r>
      <w:r w:rsidRPr="00A56BF6">
        <w:rPr>
          <w:szCs w:val="28"/>
        </w:rPr>
        <w:noBreakHyphen/>
        <w:t>метоксибензальдегид</w:t>
      </w:r>
      <w:r>
        <w:rPr>
          <w:szCs w:val="28"/>
        </w:rPr>
        <w:t>а</w:t>
      </w:r>
      <w:r w:rsidRPr="00363A64">
        <w:rPr>
          <w:szCs w:val="28"/>
        </w:rPr>
        <w:t>)</w:t>
      </w:r>
      <w:r w:rsidRPr="00486403">
        <w:rPr>
          <w:szCs w:val="28"/>
        </w:rPr>
        <w:t>, 10 мл у</w:t>
      </w:r>
      <w:r w:rsidRPr="00486403">
        <w:rPr>
          <w:szCs w:val="28"/>
        </w:rPr>
        <w:t>к</w:t>
      </w:r>
      <w:r w:rsidRPr="00486403">
        <w:rPr>
          <w:szCs w:val="28"/>
        </w:rPr>
        <w:t>сусной кислоты ледяной, 85 мл спирта 96 % и 5 мл серной кислоты конце</w:t>
      </w:r>
      <w:r w:rsidRPr="00486403">
        <w:rPr>
          <w:szCs w:val="28"/>
        </w:rPr>
        <w:t>н</w:t>
      </w:r>
      <w:r w:rsidRPr="00486403">
        <w:rPr>
          <w:szCs w:val="28"/>
        </w:rPr>
        <w:t>трированной</w:t>
      </w:r>
      <w:r>
        <w:rPr>
          <w:szCs w:val="28"/>
        </w:rPr>
        <w:t>.</w:t>
      </w:r>
      <w:bookmarkStart w:id="0" w:name="_GoBack"/>
      <w:bookmarkEnd w:id="0"/>
      <w:r w:rsidRPr="00486403">
        <w:rPr>
          <w:snapToGrid w:val="0"/>
          <w:szCs w:val="28"/>
        </w:rPr>
        <w:t xml:space="preserve"> </w:t>
      </w:r>
    </w:p>
    <w:p w:rsidR="001C5B5E" w:rsidRPr="00014E47" w:rsidRDefault="001C5B5E" w:rsidP="00115986">
      <w:pPr>
        <w:ind w:firstLine="709"/>
        <w:jc w:val="both"/>
        <w:rPr>
          <w:szCs w:val="28"/>
        </w:rPr>
      </w:pPr>
      <w:r w:rsidRPr="00486403">
        <w:rPr>
          <w:snapToGrid w:val="0"/>
          <w:szCs w:val="28"/>
        </w:rPr>
        <w:t>Раствор</w:t>
      </w:r>
      <w:r w:rsidRPr="00486403">
        <w:rPr>
          <w:i/>
          <w:snapToGrid w:val="0"/>
          <w:szCs w:val="28"/>
        </w:rPr>
        <w:t xml:space="preserve"> </w:t>
      </w:r>
      <w:r w:rsidRPr="00486403">
        <w:rPr>
          <w:snapToGrid w:val="0"/>
          <w:szCs w:val="28"/>
        </w:rPr>
        <w:t xml:space="preserve">хранят </w:t>
      </w:r>
      <w:r w:rsidRPr="00486403">
        <w:rPr>
          <w:szCs w:val="28"/>
        </w:rPr>
        <w:t>в прохладном, защищенном от света месте не более 30</w:t>
      </w:r>
      <w:r w:rsidRPr="00486403">
        <w:rPr>
          <w:szCs w:val="28"/>
          <w:lang w:val="en-US"/>
        </w:rPr>
        <w:t> </w:t>
      </w:r>
      <w:r w:rsidRPr="00486403">
        <w:rPr>
          <w:szCs w:val="28"/>
        </w:rPr>
        <w:t>суток.</w:t>
      </w:r>
      <w:r w:rsidRPr="00014E47">
        <w:rPr>
          <w:i/>
          <w:szCs w:val="28"/>
        </w:rPr>
        <w:t xml:space="preserve"> </w:t>
      </w:r>
    </w:p>
    <w:p w:rsidR="001C5B5E" w:rsidRPr="009C37CD" w:rsidRDefault="00115986" w:rsidP="00115986">
      <w:pPr>
        <w:ind w:firstLine="709"/>
        <w:jc w:val="both"/>
        <w:rPr>
          <w:szCs w:val="28"/>
          <w:highlight w:val="lightGray"/>
        </w:rPr>
      </w:pPr>
      <w:r>
        <w:rPr>
          <w:i/>
          <w:szCs w:val="28"/>
        </w:rPr>
        <w:t>Приготовление и</w:t>
      </w:r>
      <w:r w:rsidR="001C5B5E" w:rsidRPr="00486403">
        <w:rPr>
          <w:i/>
          <w:szCs w:val="28"/>
        </w:rPr>
        <w:t>спытуем</w:t>
      </w:r>
      <w:r>
        <w:rPr>
          <w:i/>
          <w:szCs w:val="28"/>
        </w:rPr>
        <w:t xml:space="preserve">ого </w:t>
      </w:r>
      <w:r w:rsidR="001C5B5E" w:rsidRPr="00486403">
        <w:rPr>
          <w:i/>
          <w:szCs w:val="28"/>
        </w:rPr>
        <w:t>раствор</w:t>
      </w:r>
      <w:r>
        <w:rPr>
          <w:i/>
          <w:szCs w:val="28"/>
        </w:rPr>
        <w:t>а</w:t>
      </w:r>
      <w:r w:rsidR="001C5B5E" w:rsidRPr="00486403">
        <w:rPr>
          <w:i/>
          <w:szCs w:val="28"/>
        </w:rPr>
        <w:t xml:space="preserve">. </w:t>
      </w:r>
      <w:r w:rsidR="001C5B5E">
        <w:t>Около 1,0 </w:t>
      </w:r>
      <w:r w:rsidR="001C5B5E" w:rsidRPr="00DD7DD6">
        <w:t xml:space="preserve">г </w:t>
      </w:r>
      <w:r w:rsidR="001C5B5E">
        <w:t xml:space="preserve">сырья, </w:t>
      </w:r>
      <w:r w:rsidR="001C5B5E" w:rsidRPr="00DD7DD6">
        <w:t>измельче</w:t>
      </w:r>
      <w:r w:rsidR="001C5B5E" w:rsidRPr="00DD7DD6">
        <w:t>н</w:t>
      </w:r>
      <w:r w:rsidR="001C5B5E">
        <w:t>ного</w:t>
      </w:r>
      <w:r w:rsidR="001C5B5E" w:rsidRPr="00DD7DD6">
        <w:t xml:space="preserve"> </w:t>
      </w:r>
      <w:r w:rsidR="001C5B5E">
        <w:t xml:space="preserve">до величины частиц, </w:t>
      </w:r>
      <w:r w:rsidR="001C5B5E" w:rsidRPr="004D7837">
        <w:t>проходящих сквозь сито</w:t>
      </w:r>
      <w:r w:rsidR="001C5B5E">
        <w:t xml:space="preserve"> с отверстиями размером 0,5 </w:t>
      </w:r>
      <w:r w:rsidR="001C5B5E" w:rsidRPr="00DD7DD6">
        <w:t>мм</w:t>
      </w:r>
      <w:r w:rsidR="001C5B5E">
        <w:t>,</w:t>
      </w:r>
      <w:r w:rsidR="001C5B5E" w:rsidRPr="00DD7DD6">
        <w:t xml:space="preserve"> по</w:t>
      </w:r>
      <w:r w:rsidR="001C5B5E">
        <w:t>мещают в колбу вместимостью 100 </w:t>
      </w:r>
      <w:r w:rsidR="001C5B5E" w:rsidRPr="00DD7DD6">
        <w:t>мл, при</w:t>
      </w:r>
      <w:r w:rsidR="001C5B5E">
        <w:t>бавляют 5 </w:t>
      </w:r>
      <w:r w:rsidR="001C5B5E" w:rsidRPr="00DD7DD6">
        <w:t xml:space="preserve">мл </w:t>
      </w:r>
      <w:proofErr w:type="spellStart"/>
      <w:r w:rsidR="001C5B5E" w:rsidRPr="00DD7DD6">
        <w:t>дихлорм</w:t>
      </w:r>
      <w:r w:rsidR="001C5B5E" w:rsidRPr="00DD7DD6">
        <w:t>е</w:t>
      </w:r>
      <w:r w:rsidR="001C5B5E">
        <w:t>тана</w:t>
      </w:r>
      <w:proofErr w:type="spellEnd"/>
      <w:r w:rsidR="001C5B5E">
        <w:t xml:space="preserve"> и взбалтывают в течение 10 </w:t>
      </w:r>
      <w:r w:rsidR="001C5B5E" w:rsidRPr="00DD7DD6">
        <w:t xml:space="preserve">мин, затем извлечение фильтруют через </w:t>
      </w:r>
      <w:r w:rsidR="001C5B5E">
        <w:t>б</w:t>
      </w:r>
      <w:r w:rsidR="001C5B5E">
        <w:t>у</w:t>
      </w:r>
      <w:r w:rsidR="001C5B5E">
        <w:t>мажный фильтр</w:t>
      </w:r>
      <w:r w:rsidR="001C5B5E" w:rsidRPr="00DD7DD6">
        <w:t>.</w:t>
      </w:r>
      <w:r w:rsidR="001C5B5E" w:rsidRPr="009C37CD">
        <w:rPr>
          <w:i/>
          <w:szCs w:val="28"/>
          <w:highlight w:val="lightGray"/>
        </w:rPr>
        <w:t xml:space="preserve"> </w:t>
      </w:r>
    </w:p>
    <w:p w:rsidR="001C5B5E" w:rsidRPr="00486403" w:rsidRDefault="00115986" w:rsidP="00115986">
      <w:pPr>
        <w:pStyle w:val="21"/>
        <w:spacing w:line="240" w:lineRule="auto"/>
        <w:ind w:firstLine="709"/>
        <w:jc w:val="both"/>
        <w:rPr>
          <w:szCs w:val="28"/>
        </w:rPr>
      </w:pPr>
      <w:r>
        <w:rPr>
          <w:i/>
          <w:szCs w:val="28"/>
        </w:rPr>
        <w:t>Приготовление р</w:t>
      </w:r>
      <w:r w:rsidR="001C5B5E" w:rsidRPr="00486403">
        <w:rPr>
          <w:i/>
          <w:szCs w:val="28"/>
        </w:rPr>
        <w:t>аствор</w:t>
      </w:r>
      <w:r>
        <w:rPr>
          <w:i/>
          <w:szCs w:val="28"/>
        </w:rPr>
        <w:t>а</w:t>
      </w:r>
      <w:r w:rsidR="001C5B5E" w:rsidRPr="00486403">
        <w:rPr>
          <w:i/>
          <w:szCs w:val="28"/>
        </w:rPr>
        <w:t xml:space="preserve"> стандартного образца тимола.</w:t>
      </w:r>
      <w:r w:rsidR="001C5B5E" w:rsidRPr="00486403">
        <w:rPr>
          <w:szCs w:val="28"/>
        </w:rPr>
        <w:t xml:space="preserve"> Около 0,01 г тимола (</w:t>
      </w:r>
      <w:r w:rsidR="001C5B5E" w:rsidRPr="00363A64">
        <w:rPr>
          <w:szCs w:val="28"/>
        </w:rPr>
        <w:t>содержание основного вещества ≥ 95 %)</w:t>
      </w:r>
      <w:r w:rsidR="001C5B5E" w:rsidRPr="00486403">
        <w:rPr>
          <w:szCs w:val="28"/>
        </w:rPr>
        <w:t xml:space="preserve"> растворяют в 10 мл спирта 96 %. </w:t>
      </w:r>
    </w:p>
    <w:p w:rsidR="001C5B5E" w:rsidRPr="00486403" w:rsidRDefault="001C5B5E" w:rsidP="00115986">
      <w:pPr>
        <w:pStyle w:val="21"/>
        <w:spacing w:line="240" w:lineRule="auto"/>
        <w:ind w:firstLine="709"/>
        <w:jc w:val="both"/>
        <w:rPr>
          <w:szCs w:val="28"/>
        </w:rPr>
      </w:pPr>
      <w:r w:rsidRPr="00486403">
        <w:rPr>
          <w:snapToGrid w:val="0"/>
          <w:szCs w:val="28"/>
        </w:rPr>
        <w:t>Раствор</w:t>
      </w:r>
      <w:r w:rsidRPr="00486403">
        <w:rPr>
          <w:i/>
          <w:snapToGrid w:val="0"/>
          <w:szCs w:val="28"/>
        </w:rPr>
        <w:t xml:space="preserve"> </w:t>
      </w:r>
      <w:r w:rsidRPr="00486403">
        <w:rPr>
          <w:snapToGrid w:val="0"/>
          <w:szCs w:val="28"/>
        </w:rPr>
        <w:t xml:space="preserve">хранят </w:t>
      </w:r>
      <w:r w:rsidRPr="00486403">
        <w:rPr>
          <w:szCs w:val="28"/>
        </w:rPr>
        <w:t>в прохладном, защищенн</w:t>
      </w:r>
      <w:r>
        <w:rPr>
          <w:szCs w:val="28"/>
        </w:rPr>
        <w:t>ом от света месте не более 90 суток</w:t>
      </w:r>
      <w:r w:rsidRPr="00486403">
        <w:rPr>
          <w:szCs w:val="28"/>
        </w:rPr>
        <w:t xml:space="preserve">. </w:t>
      </w:r>
    </w:p>
    <w:p w:rsidR="001C5B5E" w:rsidRPr="00014E47" w:rsidRDefault="00115986" w:rsidP="00115986">
      <w:pPr>
        <w:pStyle w:val="21"/>
        <w:spacing w:line="240" w:lineRule="auto"/>
        <w:ind w:firstLine="709"/>
        <w:jc w:val="both"/>
        <w:rPr>
          <w:szCs w:val="28"/>
        </w:rPr>
      </w:pPr>
      <w:r>
        <w:rPr>
          <w:i/>
          <w:szCs w:val="28"/>
        </w:rPr>
        <w:t>Приготовление р</w:t>
      </w:r>
      <w:r w:rsidR="001C5B5E" w:rsidRPr="005D17C6">
        <w:rPr>
          <w:i/>
          <w:szCs w:val="28"/>
        </w:rPr>
        <w:t>аствор</w:t>
      </w:r>
      <w:r>
        <w:rPr>
          <w:i/>
          <w:szCs w:val="28"/>
        </w:rPr>
        <w:t>а</w:t>
      </w:r>
      <w:r w:rsidR="001C5B5E" w:rsidRPr="005D17C6">
        <w:rPr>
          <w:i/>
          <w:szCs w:val="28"/>
        </w:rPr>
        <w:t xml:space="preserve"> стандартного образца ментола</w:t>
      </w:r>
      <w:r w:rsidR="001C5B5E" w:rsidRPr="005D17C6">
        <w:rPr>
          <w:szCs w:val="28"/>
        </w:rPr>
        <w:t xml:space="preserve">. </w:t>
      </w:r>
      <w:r w:rsidR="001C5B5E" w:rsidRPr="00014E47">
        <w:rPr>
          <w:szCs w:val="28"/>
        </w:rPr>
        <w:t>Около 0,01</w:t>
      </w:r>
      <w:r w:rsidR="001C5B5E">
        <w:rPr>
          <w:szCs w:val="28"/>
        </w:rPr>
        <w:t> </w:t>
      </w:r>
      <w:r w:rsidR="001C5B5E" w:rsidRPr="00014E47">
        <w:rPr>
          <w:szCs w:val="28"/>
        </w:rPr>
        <w:t xml:space="preserve">г ментола </w:t>
      </w:r>
      <w:r w:rsidR="001C5B5E">
        <w:rPr>
          <w:szCs w:val="28"/>
        </w:rPr>
        <w:t>(</w:t>
      </w:r>
      <w:proofErr w:type="spellStart"/>
      <w:r w:rsidR="001C5B5E">
        <w:rPr>
          <w:szCs w:val="28"/>
        </w:rPr>
        <w:t>левоментола</w:t>
      </w:r>
      <w:proofErr w:type="spellEnd"/>
      <w:r w:rsidR="001C5B5E">
        <w:rPr>
          <w:szCs w:val="28"/>
        </w:rPr>
        <w:t xml:space="preserve">) </w:t>
      </w:r>
      <w:r w:rsidR="001C5B5E" w:rsidRPr="00014E47">
        <w:rPr>
          <w:szCs w:val="28"/>
        </w:rPr>
        <w:t>(</w:t>
      </w:r>
      <w:r w:rsidR="001C5B5E" w:rsidRPr="00363A64">
        <w:rPr>
          <w:szCs w:val="28"/>
        </w:rPr>
        <w:t>содержание основного вещества ≥ 95 %</w:t>
      </w:r>
      <w:r w:rsidR="001C5B5E" w:rsidRPr="00014E47">
        <w:rPr>
          <w:szCs w:val="28"/>
        </w:rPr>
        <w:t>) ра</w:t>
      </w:r>
      <w:r w:rsidR="001C5B5E" w:rsidRPr="00014E47">
        <w:rPr>
          <w:szCs w:val="28"/>
        </w:rPr>
        <w:t>с</w:t>
      </w:r>
      <w:r w:rsidR="001C5B5E" w:rsidRPr="00014E47">
        <w:rPr>
          <w:szCs w:val="28"/>
        </w:rPr>
        <w:t xml:space="preserve">творяют в 10 мл спирта 96 %. </w:t>
      </w:r>
    </w:p>
    <w:p w:rsidR="001C5B5E" w:rsidRPr="00486403" w:rsidRDefault="001C5B5E" w:rsidP="00115986">
      <w:pPr>
        <w:pStyle w:val="21"/>
        <w:spacing w:line="240" w:lineRule="auto"/>
        <w:ind w:firstLine="709"/>
        <w:jc w:val="both"/>
        <w:rPr>
          <w:szCs w:val="28"/>
        </w:rPr>
      </w:pPr>
      <w:r w:rsidRPr="00486403">
        <w:rPr>
          <w:snapToGrid w:val="0"/>
          <w:szCs w:val="28"/>
        </w:rPr>
        <w:t>Раствор</w:t>
      </w:r>
      <w:r w:rsidRPr="00486403">
        <w:rPr>
          <w:i/>
          <w:snapToGrid w:val="0"/>
          <w:szCs w:val="28"/>
        </w:rPr>
        <w:t xml:space="preserve"> </w:t>
      </w:r>
      <w:r w:rsidRPr="00486403">
        <w:rPr>
          <w:snapToGrid w:val="0"/>
          <w:szCs w:val="28"/>
        </w:rPr>
        <w:t xml:space="preserve">хранят </w:t>
      </w:r>
      <w:r w:rsidRPr="00486403">
        <w:rPr>
          <w:szCs w:val="28"/>
        </w:rPr>
        <w:t>в прохладном, защищенн</w:t>
      </w:r>
      <w:r>
        <w:rPr>
          <w:szCs w:val="28"/>
        </w:rPr>
        <w:t>ом от света месте не более 90 суток</w:t>
      </w:r>
      <w:r w:rsidRPr="00486403">
        <w:rPr>
          <w:szCs w:val="28"/>
        </w:rPr>
        <w:t xml:space="preserve">. </w:t>
      </w:r>
    </w:p>
    <w:p w:rsidR="001C5B5E" w:rsidRPr="005D17C6" w:rsidRDefault="001C5B5E" w:rsidP="00451C6D">
      <w:pPr>
        <w:spacing w:line="360" w:lineRule="auto"/>
        <w:ind w:firstLine="709"/>
        <w:jc w:val="both"/>
        <w:rPr>
          <w:szCs w:val="28"/>
        </w:rPr>
      </w:pPr>
    </w:p>
    <w:p w:rsidR="009D16FB" w:rsidRDefault="00115986" w:rsidP="00451C6D">
      <w:pPr>
        <w:spacing w:line="360" w:lineRule="auto"/>
        <w:ind w:firstLine="709"/>
        <w:jc w:val="both"/>
      </w:pPr>
      <w:r>
        <w:rPr>
          <w:b/>
        </w:rPr>
        <w:t xml:space="preserve">Числовые показатели. </w:t>
      </w:r>
      <w:r w:rsidR="004A45C5" w:rsidRPr="00115986">
        <w:rPr>
          <w:i/>
        </w:rPr>
        <w:t>Цельное сырье</w:t>
      </w:r>
      <w:r w:rsidR="004A45C5" w:rsidRPr="00CC153A">
        <w:rPr>
          <w:b/>
        </w:rPr>
        <w:t xml:space="preserve">. </w:t>
      </w:r>
      <w:proofErr w:type="gramStart"/>
      <w:r w:rsidR="007A77F1">
        <w:t>Эфирного масла не менее 1 %; с</w:t>
      </w:r>
      <w:r w:rsidR="009D16FB" w:rsidRPr="00CC153A">
        <w:t>умм</w:t>
      </w:r>
      <w:r w:rsidR="009D16FB" w:rsidRPr="004D7837">
        <w:t xml:space="preserve">ы </w:t>
      </w:r>
      <w:proofErr w:type="spellStart"/>
      <w:r w:rsidR="009D16FB" w:rsidRPr="004D7837">
        <w:t>флавоноидов</w:t>
      </w:r>
      <w:proofErr w:type="spellEnd"/>
      <w:r w:rsidR="009D16FB" w:rsidRPr="004D7837">
        <w:t xml:space="preserve"> в пересчете на лютеолин не менее </w:t>
      </w:r>
      <w:r w:rsidR="009D16FB">
        <w:t>0,6</w:t>
      </w:r>
      <w:r w:rsidR="00CC153A">
        <w:t> </w:t>
      </w:r>
      <w:r w:rsidR="009D16FB" w:rsidRPr="004D7837">
        <w:t>%</w:t>
      </w:r>
      <w:r w:rsidR="009D16FB">
        <w:t>; влажность не более 14</w:t>
      </w:r>
      <w:r w:rsidR="00CC153A">
        <w:t> </w:t>
      </w:r>
      <w:r w:rsidR="009D16FB">
        <w:t>%; золы общей не более 14</w:t>
      </w:r>
      <w:r w:rsidR="00CC153A">
        <w:t> </w:t>
      </w:r>
      <w:r w:rsidR="009D16FB">
        <w:t>%; золы, нерастворимой в хлористов</w:t>
      </w:r>
      <w:r w:rsidR="009D16FB">
        <w:t>о</w:t>
      </w:r>
      <w:r w:rsidR="009D16FB">
        <w:t>дородной кислот</w:t>
      </w:r>
      <w:r>
        <w:t xml:space="preserve">е </w:t>
      </w:r>
      <w:r w:rsidR="009D16FB">
        <w:t xml:space="preserve"> не более 6</w:t>
      </w:r>
      <w:r w:rsidR="00CC153A">
        <w:t> </w:t>
      </w:r>
      <w:r w:rsidR="009D16FB">
        <w:t>%; почерневших листьев не более 5</w:t>
      </w:r>
      <w:r w:rsidR="00CC153A">
        <w:t> </w:t>
      </w:r>
      <w:r w:rsidR="007A77F1">
        <w:t>%;</w:t>
      </w:r>
      <w:r w:rsidR="009D16FB">
        <w:t xml:space="preserve"> стеблей не более 10</w:t>
      </w:r>
      <w:r w:rsidR="00CC153A">
        <w:t> </w:t>
      </w:r>
      <w:r w:rsidR="009D16FB">
        <w:t xml:space="preserve">%; </w:t>
      </w:r>
      <w:r w:rsidR="009D16FB" w:rsidRPr="00D32CEA">
        <w:t>частиц, проходящих сквозь сито с отверстиями размером 0,5</w:t>
      </w:r>
      <w:r w:rsidR="00CC153A" w:rsidRPr="00D32CEA">
        <w:t> </w:t>
      </w:r>
      <w:r w:rsidR="009D16FB" w:rsidRPr="00D32CEA">
        <w:t>мм, не более 8</w:t>
      </w:r>
      <w:r w:rsidR="00CC153A" w:rsidRPr="00D32CEA">
        <w:t> </w:t>
      </w:r>
      <w:r w:rsidR="007A77F1">
        <w:t>%;</w:t>
      </w:r>
      <w:proofErr w:type="gramEnd"/>
      <w:r w:rsidR="009D16FB">
        <w:t xml:space="preserve"> органической примеси не более 3</w:t>
      </w:r>
      <w:r w:rsidR="00CC153A">
        <w:t> </w:t>
      </w:r>
      <w:r w:rsidR="009D16FB">
        <w:t>%; минеральной пр</w:t>
      </w:r>
      <w:r w:rsidR="009D16FB">
        <w:t>и</w:t>
      </w:r>
      <w:r w:rsidR="009D16FB">
        <w:t>меси не более 1</w:t>
      </w:r>
      <w:r w:rsidR="00CC153A">
        <w:t> </w:t>
      </w:r>
      <w:r w:rsidR="009D16FB">
        <w:t xml:space="preserve">%. </w:t>
      </w:r>
    </w:p>
    <w:p w:rsidR="00253CED" w:rsidRPr="004D7837" w:rsidRDefault="004A45C5" w:rsidP="00451C6D">
      <w:pPr>
        <w:spacing w:line="360" w:lineRule="auto"/>
        <w:ind w:firstLine="709"/>
        <w:jc w:val="both"/>
      </w:pPr>
      <w:r w:rsidRPr="00115986">
        <w:rPr>
          <w:i/>
          <w:szCs w:val="28"/>
        </w:rPr>
        <w:t>Измельченное сырье.</w:t>
      </w:r>
      <w:r w:rsidRPr="00CC153A">
        <w:rPr>
          <w:i/>
          <w:szCs w:val="28"/>
        </w:rPr>
        <w:t xml:space="preserve"> </w:t>
      </w:r>
      <w:proofErr w:type="gramStart"/>
      <w:r w:rsidR="00615C4D">
        <w:t>Эфирного масла не менее 0,8</w:t>
      </w:r>
      <w:r w:rsidR="007A77F1">
        <w:t> %</w:t>
      </w:r>
      <w:r w:rsidR="00F50789">
        <w:t>; с</w:t>
      </w:r>
      <w:r w:rsidR="00253CED" w:rsidRPr="004D7837">
        <w:t xml:space="preserve">уммы </w:t>
      </w:r>
      <w:proofErr w:type="spellStart"/>
      <w:r w:rsidR="00253CED" w:rsidRPr="004D7837">
        <w:t>флав</w:t>
      </w:r>
      <w:r w:rsidR="00253CED" w:rsidRPr="004D7837">
        <w:t>о</w:t>
      </w:r>
      <w:r w:rsidR="00253CED" w:rsidRPr="004D7837">
        <w:t>ноидов</w:t>
      </w:r>
      <w:proofErr w:type="spellEnd"/>
      <w:r w:rsidR="00253CED" w:rsidRPr="004D7837">
        <w:t xml:space="preserve"> в пересчете на лютеолин не менее </w:t>
      </w:r>
      <w:r w:rsidR="00253CED">
        <w:t>0,6</w:t>
      </w:r>
      <w:r w:rsidR="00CC153A">
        <w:t> </w:t>
      </w:r>
      <w:r w:rsidR="00253CED" w:rsidRPr="004D7837">
        <w:t>%; влажность не более 14</w:t>
      </w:r>
      <w:r w:rsidR="00CC153A">
        <w:t> </w:t>
      </w:r>
      <w:r w:rsidR="00253CED" w:rsidRPr="004D7837">
        <w:t>%; золы общей не более 14</w:t>
      </w:r>
      <w:r w:rsidR="00CC153A">
        <w:t> </w:t>
      </w:r>
      <w:r w:rsidR="00253CED" w:rsidRPr="004D7837">
        <w:t>%; золы, нерастворимой в хлористово</w:t>
      </w:r>
      <w:r w:rsidR="00CC153A">
        <w:t>дородной к</w:t>
      </w:r>
      <w:r w:rsidR="00CC153A">
        <w:t>и</w:t>
      </w:r>
      <w:r w:rsidR="00115986">
        <w:t>слоте</w:t>
      </w:r>
      <w:r w:rsidR="00253CED" w:rsidRPr="004D7837">
        <w:t xml:space="preserve"> не более</w:t>
      </w:r>
      <w:r w:rsidR="00253CED">
        <w:t xml:space="preserve"> </w:t>
      </w:r>
      <w:r w:rsidR="00253CED" w:rsidRPr="004D7837">
        <w:t>6</w:t>
      </w:r>
      <w:r w:rsidR="00CC153A">
        <w:t> </w:t>
      </w:r>
      <w:r w:rsidR="00253CED" w:rsidRPr="004D7837">
        <w:t>%; частиц, не проходящих сквозь сито с отверстиями разм</w:t>
      </w:r>
      <w:r w:rsidR="00253CED" w:rsidRPr="004D7837">
        <w:t>е</w:t>
      </w:r>
      <w:r w:rsidR="00253CED" w:rsidRPr="004D7837">
        <w:t>ром 5</w:t>
      </w:r>
      <w:r w:rsidR="00CC153A">
        <w:t> </w:t>
      </w:r>
      <w:r w:rsidR="00253CED" w:rsidRPr="004D7837">
        <w:t>мм, не бо</w:t>
      </w:r>
      <w:r w:rsidR="00CC153A">
        <w:t>лее 10 </w:t>
      </w:r>
      <w:r w:rsidR="00253CED" w:rsidRPr="004D7837">
        <w:t>%; частиц, проходящих сквозь сито с отверстиями ра</w:t>
      </w:r>
      <w:r w:rsidR="00253CED" w:rsidRPr="004D7837">
        <w:t>з</w:t>
      </w:r>
      <w:r w:rsidR="00253CED" w:rsidRPr="004D7837">
        <w:lastRenderedPageBreak/>
        <w:t>мером</w:t>
      </w:r>
      <w:r w:rsidR="00253CED">
        <w:t xml:space="preserve"> </w:t>
      </w:r>
      <w:r w:rsidR="00253CED" w:rsidRPr="004D7837">
        <w:t>0,18</w:t>
      </w:r>
      <w:r w:rsidR="00CC153A">
        <w:t> </w:t>
      </w:r>
      <w:r w:rsidR="00253CED" w:rsidRPr="004D7837">
        <w:t>мм, не более 10</w:t>
      </w:r>
      <w:r w:rsidR="00CC153A">
        <w:t> </w:t>
      </w:r>
      <w:r w:rsidR="00253CED" w:rsidRPr="004D7837">
        <w:t>%;</w:t>
      </w:r>
      <w:proofErr w:type="gramEnd"/>
      <w:r w:rsidR="00253CED" w:rsidRPr="004D7837">
        <w:t xml:space="preserve"> органической примеси не более 3</w:t>
      </w:r>
      <w:r w:rsidR="00CC153A">
        <w:rPr>
          <w:lang w:val="en-US"/>
        </w:rPr>
        <w:t> </w:t>
      </w:r>
      <w:r w:rsidR="00253CED" w:rsidRPr="004D7837">
        <w:t>%; мин</w:t>
      </w:r>
      <w:r w:rsidR="00253CED" w:rsidRPr="004D7837">
        <w:t>е</w:t>
      </w:r>
      <w:r w:rsidR="00253CED" w:rsidRPr="004D7837">
        <w:t>ральной примеси не более 1</w:t>
      </w:r>
      <w:r w:rsidR="00CC153A">
        <w:t> </w:t>
      </w:r>
      <w:r w:rsidR="00253CED" w:rsidRPr="004D7837">
        <w:t>%.</w:t>
      </w:r>
    </w:p>
    <w:p w:rsidR="009A571E" w:rsidRDefault="004A45C5" w:rsidP="00253CED">
      <w:pPr>
        <w:spacing w:line="360" w:lineRule="auto"/>
        <w:ind w:right="-58" w:firstLine="709"/>
        <w:jc w:val="both"/>
      </w:pPr>
      <w:r w:rsidRPr="00115986">
        <w:rPr>
          <w:i/>
        </w:rPr>
        <w:t>Порошок.</w:t>
      </w:r>
      <w:r w:rsidRPr="00CC153A">
        <w:rPr>
          <w:i/>
        </w:rPr>
        <w:t xml:space="preserve"> </w:t>
      </w:r>
      <w:proofErr w:type="gramStart"/>
      <w:r w:rsidR="00615C4D">
        <w:t>Эфирного масла не менее 0,8</w:t>
      </w:r>
      <w:r w:rsidR="007A77F1">
        <w:t> %</w:t>
      </w:r>
      <w:r w:rsidR="00F50789">
        <w:t>; с</w:t>
      </w:r>
      <w:r w:rsidR="00253CED" w:rsidRPr="00CC153A">
        <w:t>уммы</w:t>
      </w:r>
      <w:r w:rsidR="00253CED" w:rsidRPr="00D445F3">
        <w:t xml:space="preserve"> </w:t>
      </w:r>
      <w:proofErr w:type="spellStart"/>
      <w:r w:rsidR="00253CED" w:rsidRPr="00D445F3">
        <w:t>флавоноидов</w:t>
      </w:r>
      <w:proofErr w:type="spellEnd"/>
      <w:r w:rsidR="00253CED" w:rsidRPr="00D445F3">
        <w:t xml:space="preserve"> в</w:t>
      </w:r>
      <w:r w:rsidR="00253CED">
        <w:t xml:space="preserve"> пер</w:t>
      </w:r>
      <w:r w:rsidR="00253CED">
        <w:t>е</w:t>
      </w:r>
      <w:r w:rsidR="00253CED">
        <w:t>счете на лютеолин не менее 0,6 </w:t>
      </w:r>
      <w:r w:rsidR="00253CED" w:rsidRPr="00D445F3">
        <w:t>%; влажность не более 14</w:t>
      </w:r>
      <w:r w:rsidR="00CC153A">
        <w:t> </w:t>
      </w:r>
      <w:r w:rsidR="00253CED" w:rsidRPr="00D445F3">
        <w:t>%; золы общей не более 14</w:t>
      </w:r>
      <w:r w:rsidR="00CC153A">
        <w:t> </w:t>
      </w:r>
      <w:r w:rsidR="00253CED" w:rsidRPr="00D445F3">
        <w:t>%; золы, нерастворимой в хлористов</w:t>
      </w:r>
      <w:r w:rsidR="00115986">
        <w:t>одородной кислоте</w:t>
      </w:r>
      <w:r w:rsidR="00CC153A">
        <w:t>, не более 6</w:t>
      </w:r>
      <w:r w:rsidR="00CC153A">
        <w:rPr>
          <w:lang w:val="en-US"/>
        </w:rPr>
        <w:t> </w:t>
      </w:r>
      <w:r w:rsidR="00253CED" w:rsidRPr="00D445F3">
        <w:t>%; частиц, не проходящих сквозь сито с отверстиями размером 2</w:t>
      </w:r>
      <w:r w:rsidR="00CC153A">
        <w:rPr>
          <w:lang w:val="en-US"/>
        </w:rPr>
        <w:t> </w:t>
      </w:r>
      <w:r w:rsidR="00CC153A">
        <w:t>мм, не б</w:t>
      </w:r>
      <w:r w:rsidR="00CC153A">
        <w:t>о</w:t>
      </w:r>
      <w:r w:rsidR="00CC153A">
        <w:t>лее</w:t>
      </w:r>
      <w:r w:rsidR="00CC153A">
        <w:rPr>
          <w:lang w:val="en-US"/>
        </w:rPr>
        <w:t> </w:t>
      </w:r>
      <w:r w:rsidR="00CC153A">
        <w:t>10</w:t>
      </w:r>
      <w:r w:rsidR="00CC153A">
        <w:rPr>
          <w:lang w:val="en-US"/>
        </w:rPr>
        <w:t> </w:t>
      </w:r>
      <w:r w:rsidR="00253CED" w:rsidRPr="00D445F3">
        <w:t>%; частиц, проходящих сквозь сито с отверстиями размером 0,18</w:t>
      </w:r>
      <w:r w:rsidR="00CC153A">
        <w:rPr>
          <w:lang w:val="en-US"/>
        </w:rPr>
        <w:t> </w:t>
      </w:r>
      <w:r w:rsidR="00253CED" w:rsidRPr="00D445F3">
        <w:t>мм, не более 10</w:t>
      </w:r>
      <w:r w:rsidR="00CC153A">
        <w:rPr>
          <w:lang w:val="en-US"/>
        </w:rPr>
        <w:t> </w:t>
      </w:r>
      <w:r w:rsidR="00253CED" w:rsidRPr="00D445F3">
        <w:t>%</w:t>
      </w:r>
      <w:r w:rsidR="00253CED">
        <w:t>;</w:t>
      </w:r>
      <w:proofErr w:type="gramEnd"/>
      <w:r w:rsidR="00253CED">
        <w:t xml:space="preserve"> минеральной примеси не более 1 %.</w:t>
      </w:r>
    </w:p>
    <w:p w:rsidR="007A77F1" w:rsidRDefault="007A77F1" w:rsidP="007A77F1">
      <w:pPr>
        <w:spacing w:before="120"/>
        <w:ind w:right="-57" w:firstLine="709"/>
        <w:jc w:val="both"/>
        <w:rPr>
          <w:b/>
          <w:szCs w:val="28"/>
        </w:rPr>
      </w:pPr>
      <w:r>
        <w:rPr>
          <w:b/>
          <w:szCs w:val="28"/>
        </w:rPr>
        <w:t>Примечания</w:t>
      </w:r>
    </w:p>
    <w:p w:rsidR="007A77F1" w:rsidRDefault="007A77F1" w:rsidP="007A77F1">
      <w:pPr>
        <w:numPr>
          <w:ilvl w:val="0"/>
          <w:numId w:val="23"/>
        </w:numPr>
        <w:ind w:left="0" w:right="-57" w:firstLine="709"/>
        <w:jc w:val="both"/>
        <w:rPr>
          <w:szCs w:val="28"/>
        </w:rPr>
      </w:pPr>
      <w:r>
        <w:rPr>
          <w:szCs w:val="28"/>
        </w:rPr>
        <w:t>Содержание эфирного масла определяют в сырье, предназначе</w:t>
      </w:r>
      <w:r>
        <w:rPr>
          <w:szCs w:val="28"/>
        </w:rPr>
        <w:t>н</w:t>
      </w:r>
      <w:r>
        <w:rPr>
          <w:szCs w:val="28"/>
        </w:rPr>
        <w:t>ном для получения эфирного масла.</w:t>
      </w:r>
    </w:p>
    <w:p w:rsidR="007A77F1" w:rsidRPr="00F50789" w:rsidRDefault="007A77F1" w:rsidP="00F50789">
      <w:pPr>
        <w:numPr>
          <w:ilvl w:val="0"/>
          <w:numId w:val="23"/>
        </w:numPr>
        <w:ind w:left="0" w:right="-57" w:firstLine="709"/>
        <w:jc w:val="both"/>
        <w:rPr>
          <w:szCs w:val="28"/>
        </w:rPr>
      </w:pPr>
      <w:r>
        <w:rPr>
          <w:szCs w:val="28"/>
        </w:rPr>
        <w:t xml:space="preserve">Содержание суммы </w:t>
      </w:r>
      <w:proofErr w:type="spellStart"/>
      <w:r>
        <w:rPr>
          <w:szCs w:val="28"/>
        </w:rPr>
        <w:t>флавоноидов</w:t>
      </w:r>
      <w:proofErr w:type="spellEnd"/>
      <w:r>
        <w:rPr>
          <w:szCs w:val="28"/>
        </w:rPr>
        <w:t xml:space="preserve"> в пересчете на </w:t>
      </w:r>
      <w:proofErr w:type="spellStart"/>
      <w:r>
        <w:rPr>
          <w:szCs w:val="28"/>
        </w:rPr>
        <w:t>лютеолин</w:t>
      </w:r>
      <w:proofErr w:type="spellEnd"/>
      <w:r>
        <w:rPr>
          <w:szCs w:val="28"/>
        </w:rPr>
        <w:t xml:space="preserve"> опр</w:t>
      </w:r>
      <w:r>
        <w:rPr>
          <w:szCs w:val="28"/>
        </w:rPr>
        <w:t>е</w:t>
      </w:r>
      <w:r>
        <w:rPr>
          <w:szCs w:val="28"/>
        </w:rPr>
        <w:t xml:space="preserve">деляют в сырье, предназначенном для получения водных, спиртовых, </w:t>
      </w:r>
      <w:proofErr w:type="spellStart"/>
      <w:proofErr w:type="gramStart"/>
      <w:r>
        <w:rPr>
          <w:szCs w:val="28"/>
        </w:rPr>
        <w:t>спирто-водных</w:t>
      </w:r>
      <w:proofErr w:type="spellEnd"/>
      <w:proofErr w:type="gramEnd"/>
      <w:r>
        <w:rPr>
          <w:szCs w:val="28"/>
        </w:rPr>
        <w:t xml:space="preserve"> извлечений, экстрактов.</w:t>
      </w:r>
    </w:p>
    <w:p w:rsidR="000C538E" w:rsidRPr="00CC153A" w:rsidRDefault="000C538E" w:rsidP="00604F03">
      <w:pPr>
        <w:spacing w:before="120" w:after="120" w:line="360" w:lineRule="auto"/>
        <w:ind w:firstLine="709"/>
        <w:jc w:val="center"/>
        <w:rPr>
          <w:caps/>
          <w:sz w:val="24"/>
          <w:szCs w:val="24"/>
        </w:rPr>
      </w:pPr>
    </w:p>
    <w:p w:rsidR="000C538E" w:rsidRPr="000C538E" w:rsidRDefault="000C538E" w:rsidP="000C538E">
      <w:pPr>
        <w:spacing w:before="120" w:line="360" w:lineRule="auto"/>
        <w:jc w:val="both"/>
        <w:rPr>
          <w:b/>
          <w:snapToGrid w:val="0"/>
          <w:szCs w:val="28"/>
        </w:rPr>
      </w:pPr>
      <w:r>
        <w:rPr>
          <w:b/>
          <w:szCs w:val="28"/>
        </w:rPr>
        <w:t xml:space="preserve">Количественное определение. </w:t>
      </w:r>
    </w:p>
    <w:p w:rsidR="00590167" w:rsidRPr="000C538E" w:rsidRDefault="00590167" w:rsidP="000C538E">
      <w:pPr>
        <w:pStyle w:val="af4"/>
        <w:numPr>
          <w:ilvl w:val="0"/>
          <w:numId w:val="22"/>
        </w:numPr>
        <w:spacing w:before="120" w:line="360" w:lineRule="auto"/>
        <w:ind w:left="0" w:firstLine="851"/>
        <w:jc w:val="both"/>
        <w:rPr>
          <w:b/>
          <w:snapToGrid w:val="0"/>
          <w:szCs w:val="28"/>
        </w:rPr>
      </w:pPr>
      <w:r w:rsidRPr="000C538E">
        <w:rPr>
          <w:i/>
          <w:szCs w:val="28"/>
        </w:rPr>
        <w:t>Определение содержания эфирного масла.</w:t>
      </w:r>
      <w:r w:rsidRPr="000C538E">
        <w:rPr>
          <w:szCs w:val="28"/>
        </w:rPr>
        <w:t xml:space="preserve"> Аналитическую пробу сырья измельчают до величины частиц, проходящих сквозь сито с отве</w:t>
      </w:r>
      <w:r w:rsidRPr="000C538E">
        <w:rPr>
          <w:szCs w:val="28"/>
        </w:rPr>
        <w:t>р</w:t>
      </w:r>
      <w:r w:rsidRPr="000C538E">
        <w:rPr>
          <w:szCs w:val="28"/>
        </w:rPr>
        <w:t>стиями размером 2 мм. Определение содержания эфирного масла проводят в соответствии с требованиями ОФС «Определение содержания эфирного ма</w:t>
      </w:r>
      <w:r w:rsidRPr="000C538E">
        <w:rPr>
          <w:szCs w:val="28"/>
        </w:rPr>
        <w:t>с</w:t>
      </w:r>
      <w:r w:rsidRPr="000C538E">
        <w:rPr>
          <w:szCs w:val="28"/>
        </w:rPr>
        <w:t>ла в лекарственном раститель</w:t>
      </w:r>
      <w:r w:rsidR="00E81ACA" w:rsidRPr="000C538E">
        <w:rPr>
          <w:szCs w:val="28"/>
        </w:rPr>
        <w:t>ном сырье», методом</w:t>
      </w:r>
      <w:r w:rsidR="00E81ACA" w:rsidRPr="000C538E">
        <w:rPr>
          <w:szCs w:val="28"/>
          <w:lang w:val="en-US"/>
        </w:rPr>
        <w:t> </w:t>
      </w:r>
      <w:r w:rsidRPr="000C538E">
        <w:rPr>
          <w:szCs w:val="28"/>
        </w:rPr>
        <w:t>2. Масса навески для ан</w:t>
      </w:r>
      <w:r w:rsidRPr="000C538E">
        <w:rPr>
          <w:szCs w:val="28"/>
        </w:rPr>
        <w:t>а</w:t>
      </w:r>
      <w:r w:rsidRPr="000C538E">
        <w:rPr>
          <w:szCs w:val="28"/>
        </w:rPr>
        <w:t xml:space="preserve">лиза около 30,0 г, </w:t>
      </w:r>
      <w:r w:rsidR="002C613E" w:rsidRPr="000C538E">
        <w:rPr>
          <w:szCs w:val="28"/>
        </w:rPr>
        <w:t>навеску сырья помещают в плоскодонную колбу вмест</w:t>
      </w:r>
      <w:r w:rsidR="002C613E" w:rsidRPr="000C538E">
        <w:rPr>
          <w:szCs w:val="28"/>
        </w:rPr>
        <w:t>и</w:t>
      </w:r>
      <w:r w:rsidR="002C613E" w:rsidRPr="000C538E">
        <w:rPr>
          <w:szCs w:val="28"/>
        </w:rPr>
        <w:t xml:space="preserve">мостью 1000 мл, </w:t>
      </w:r>
      <w:r w:rsidRPr="000C538E">
        <w:rPr>
          <w:szCs w:val="28"/>
        </w:rPr>
        <w:t>время перегонки 1</w:t>
      </w:r>
      <w:r w:rsidRPr="000C538E">
        <w:rPr>
          <w:szCs w:val="28"/>
          <w:lang w:val="en-US"/>
        </w:rPr>
        <w:t> </w:t>
      </w:r>
      <w:r w:rsidRPr="000C538E">
        <w:rPr>
          <w:szCs w:val="28"/>
        </w:rPr>
        <w:t>ч.</w:t>
      </w:r>
    </w:p>
    <w:p w:rsidR="00590167" w:rsidRPr="000C538E" w:rsidRDefault="00590167" w:rsidP="000C538E">
      <w:pPr>
        <w:numPr>
          <w:ilvl w:val="0"/>
          <w:numId w:val="22"/>
        </w:numPr>
        <w:spacing w:line="360" w:lineRule="auto"/>
        <w:ind w:left="0" w:firstLine="851"/>
        <w:jc w:val="both"/>
        <w:rPr>
          <w:i/>
          <w:szCs w:val="28"/>
        </w:rPr>
      </w:pPr>
      <w:r w:rsidRPr="000C538E">
        <w:rPr>
          <w:i/>
          <w:szCs w:val="28"/>
        </w:rPr>
        <w:t xml:space="preserve">Определение содержания суммы </w:t>
      </w:r>
      <w:proofErr w:type="spellStart"/>
      <w:r w:rsidRPr="000C538E">
        <w:rPr>
          <w:i/>
          <w:szCs w:val="28"/>
        </w:rPr>
        <w:t>флавоноидов</w:t>
      </w:r>
      <w:proofErr w:type="spellEnd"/>
      <w:r w:rsidRPr="000C538E">
        <w:rPr>
          <w:i/>
          <w:szCs w:val="28"/>
        </w:rPr>
        <w:t xml:space="preserve"> в пересчете на </w:t>
      </w:r>
      <w:proofErr w:type="spellStart"/>
      <w:r w:rsidRPr="000C538E">
        <w:rPr>
          <w:i/>
          <w:szCs w:val="28"/>
        </w:rPr>
        <w:t>лютеолин</w:t>
      </w:r>
      <w:proofErr w:type="spellEnd"/>
      <w:r w:rsidRPr="000C538E">
        <w:rPr>
          <w:i/>
          <w:szCs w:val="28"/>
        </w:rPr>
        <w:t xml:space="preserve">. </w:t>
      </w:r>
    </w:p>
    <w:p w:rsidR="0073722A" w:rsidRDefault="00253CED" w:rsidP="0073722A">
      <w:pPr>
        <w:spacing w:line="360" w:lineRule="auto"/>
        <w:ind w:firstLine="709"/>
        <w:jc w:val="both"/>
      </w:pPr>
      <w:r w:rsidRPr="004D7837">
        <w:t>Около 0,5</w:t>
      </w:r>
      <w:r w:rsidR="00735267">
        <w:t> </w:t>
      </w:r>
      <w:r w:rsidRPr="004D7837">
        <w:t>г (точная навеска)</w:t>
      </w:r>
      <w:r w:rsidR="00735267">
        <w:t xml:space="preserve"> сырья, измельченного</w:t>
      </w:r>
      <w:r w:rsidRPr="004D7837">
        <w:t xml:space="preserve"> </w:t>
      </w:r>
      <w:r w:rsidR="00735267" w:rsidRPr="004D7837">
        <w:t>до величины ча</w:t>
      </w:r>
      <w:r w:rsidR="00735267" w:rsidRPr="004D7837">
        <w:t>с</w:t>
      </w:r>
      <w:r w:rsidR="00735267" w:rsidRPr="004D7837">
        <w:t>тиц, проходящих сквозь сито</w:t>
      </w:r>
      <w:r w:rsidR="00735267">
        <w:t xml:space="preserve"> с отверстиями размером 0,5 </w:t>
      </w:r>
      <w:r w:rsidR="00735267" w:rsidRPr="004D7837">
        <w:t>мм</w:t>
      </w:r>
      <w:r w:rsidR="00735267">
        <w:t>,</w:t>
      </w:r>
      <w:r w:rsidRPr="004D7837">
        <w:t xml:space="preserve"> помещают в колбу со шлифом вместимостью 250</w:t>
      </w:r>
      <w:r>
        <w:t> мл, прибавляют 100</w:t>
      </w:r>
      <w:r w:rsidR="00735267">
        <w:t> </w:t>
      </w:r>
      <w:r>
        <w:t xml:space="preserve">мл спирта </w:t>
      </w:r>
      <w:r w:rsidRPr="00EF38F0">
        <w:t>70</w:t>
      </w:r>
      <w:r w:rsidRPr="004D7837">
        <w:t xml:space="preserve"> %, колбу взвешивают с погрешностью </w:t>
      </w:r>
      <w:r w:rsidRPr="004D7837">
        <w:rPr>
          <w:u w:val="single"/>
        </w:rPr>
        <w:t>+</w:t>
      </w:r>
      <w:r w:rsidRPr="004D7837">
        <w:t> 0,01 г, присоединяют к обратному х</w:t>
      </w:r>
      <w:r w:rsidRPr="004D7837">
        <w:t>о</w:t>
      </w:r>
      <w:r w:rsidRPr="004D7837">
        <w:lastRenderedPageBreak/>
        <w:t>лодильнику и нагревают на кипящей водяной бане в тече</w:t>
      </w:r>
      <w:r w:rsidR="00735267">
        <w:t>ние 1,5 </w:t>
      </w:r>
      <w:r w:rsidRPr="004D7837">
        <w:t xml:space="preserve">ч. Затем колбу охлаждают до комнатной температуры и взвешивают, при </w:t>
      </w:r>
      <w:r>
        <w:t>необход</w:t>
      </w:r>
      <w:r>
        <w:t>и</w:t>
      </w:r>
      <w:r>
        <w:t xml:space="preserve">мости доводят спиртом </w:t>
      </w:r>
      <w:r w:rsidRPr="00EF38F0">
        <w:t>70</w:t>
      </w:r>
      <w:r w:rsidRPr="004D7837">
        <w:t> % до первоначальной массы.</w:t>
      </w:r>
      <w:r>
        <w:t xml:space="preserve"> </w:t>
      </w:r>
      <w:r w:rsidRPr="00F60A95">
        <w:t>С</w:t>
      </w:r>
      <w:r w:rsidRPr="00F60A95">
        <w:t>о</w:t>
      </w:r>
      <w:r w:rsidRPr="00F60A95">
        <w:t>держимое колбы фильтруют через бумажный складчатый фильтр, отбрас</w:t>
      </w:r>
      <w:r w:rsidRPr="00F60A95">
        <w:t>ы</w:t>
      </w:r>
      <w:r w:rsidRPr="00F60A95">
        <w:t>вая первые 25</w:t>
      </w:r>
      <w:r w:rsidR="00735267">
        <w:t> </w:t>
      </w:r>
      <w:r w:rsidRPr="00F60A95">
        <w:t>мл фильтрата (раствор</w:t>
      </w:r>
      <w:r w:rsidR="00735267">
        <w:t> </w:t>
      </w:r>
      <w:r w:rsidRPr="00F60A95">
        <w:t>А). В мерную колб</w:t>
      </w:r>
      <w:r>
        <w:t>у вместимостью 25</w:t>
      </w:r>
      <w:r w:rsidR="00735267">
        <w:t> </w:t>
      </w:r>
      <w:r>
        <w:t>мл помещают 5 </w:t>
      </w:r>
      <w:r w:rsidRPr="00F60A95">
        <w:t>мл раствора</w:t>
      </w:r>
      <w:proofErr w:type="gramStart"/>
      <w:r w:rsidR="00735267">
        <w:t> </w:t>
      </w:r>
      <w:r w:rsidRPr="00F60A95">
        <w:t>А</w:t>
      </w:r>
      <w:proofErr w:type="gramEnd"/>
      <w:r w:rsidRPr="00F60A95">
        <w:t>, прибавляют 2</w:t>
      </w:r>
      <w:r w:rsidR="00735267">
        <w:t> </w:t>
      </w:r>
      <w:r w:rsidRPr="00F60A95">
        <w:t>мл алюминия хлорида спи</w:t>
      </w:r>
      <w:r w:rsidRPr="00F60A95">
        <w:t>р</w:t>
      </w:r>
      <w:r w:rsidRPr="00F60A95">
        <w:t xml:space="preserve">тового раствора 2 % и доводят объем раствора спиртом 96 % до метки. </w:t>
      </w:r>
    </w:p>
    <w:p w:rsidR="00253CED" w:rsidRPr="00F60A95" w:rsidRDefault="00253CED" w:rsidP="0073722A">
      <w:pPr>
        <w:spacing w:line="360" w:lineRule="auto"/>
        <w:ind w:firstLine="709"/>
        <w:jc w:val="both"/>
      </w:pPr>
      <w:r w:rsidRPr="00F60A95">
        <w:t>Через 40</w:t>
      </w:r>
      <w:r w:rsidR="00735267">
        <w:t> </w:t>
      </w:r>
      <w:r w:rsidRPr="00F60A95">
        <w:t xml:space="preserve">минут измеряют оптическую плотность </w:t>
      </w:r>
      <w:r w:rsidRPr="006C7E3B">
        <w:t>испытуемого раствора</w:t>
      </w:r>
      <w:r w:rsidRPr="00F60A95">
        <w:t xml:space="preserve"> на спектрофотометре при длине волны 400</w:t>
      </w:r>
      <w:r w:rsidR="00735267">
        <w:t> </w:t>
      </w:r>
      <w:r w:rsidRPr="00F60A95">
        <w:t>нм в кювете с толщиной слоя 10</w:t>
      </w:r>
      <w:r w:rsidR="00735267">
        <w:t> </w:t>
      </w:r>
      <w:r w:rsidRPr="00F60A95">
        <w:t>мм. В качестве раствора сравнения ис</w:t>
      </w:r>
      <w:r>
        <w:t>пользуют раствор, состоящий из 5</w:t>
      </w:r>
      <w:r w:rsidR="00735267">
        <w:t> мл раствора</w:t>
      </w:r>
      <w:proofErr w:type="gramStart"/>
      <w:r w:rsidR="00735267">
        <w:t> </w:t>
      </w:r>
      <w:r w:rsidRPr="00F60A95">
        <w:t>А</w:t>
      </w:r>
      <w:proofErr w:type="gramEnd"/>
      <w:r w:rsidRPr="00F60A95">
        <w:t xml:space="preserve"> и 0,1 мл уксус</w:t>
      </w:r>
      <w:r w:rsidR="00307F15">
        <w:t xml:space="preserve">ной кислоты концентрированной, </w:t>
      </w:r>
      <w:r w:rsidRPr="00F60A95">
        <w:t>доведенный спиртом 96 % до метки в мерной колбе вместимостью 25</w:t>
      </w:r>
      <w:r w:rsidR="00735267">
        <w:t> </w:t>
      </w:r>
      <w:r w:rsidRPr="00F60A95">
        <w:t>мл.</w:t>
      </w:r>
    </w:p>
    <w:p w:rsidR="0013593A" w:rsidRPr="0013593A" w:rsidRDefault="0013593A" w:rsidP="0013593A">
      <w:pPr>
        <w:pStyle w:val="ac"/>
        <w:tabs>
          <w:tab w:val="left" w:pos="-2410"/>
        </w:tabs>
        <w:spacing w:line="360" w:lineRule="auto"/>
        <w:ind w:firstLine="709"/>
        <w:jc w:val="both"/>
        <w:rPr>
          <w:sz w:val="28"/>
          <w:szCs w:val="28"/>
          <w:u w:val="none"/>
        </w:rPr>
      </w:pPr>
      <w:r w:rsidRPr="0013593A">
        <w:rPr>
          <w:sz w:val="28"/>
          <w:szCs w:val="28"/>
          <w:u w:val="none"/>
        </w:rPr>
        <w:t xml:space="preserve">Содержание суммы </w:t>
      </w:r>
      <w:proofErr w:type="spellStart"/>
      <w:r w:rsidRPr="0013593A">
        <w:rPr>
          <w:sz w:val="28"/>
          <w:szCs w:val="28"/>
          <w:u w:val="none"/>
        </w:rPr>
        <w:t>флавоноидов</w:t>
      </w:r>
      <w:proofErr w:type="spellEnd"/>
      <w:r w:rsidRPr="0013593A">
        <w:rPr>
          <w:sz w:val="28"/>
          <w:szCs w:val="28"/>
          <w:u w:val="none"/>
        </w:rPr>
        <w:t xml:space="preserve"> в пересчете на </w:t>
      </w:r>
      <w:proofErr w:type="spellStart"/>
      <w:r w:rsidRPr="0013593A">
        <w:rPr>
          <w:sz w:val="28"/>
          <w:szCs w:val="28"/>
          <w:u w:val="none"/>
        </w:rPr>
        <w:t>лютеолин</w:t>
      </w:r>
      <w:proofErr w:type="spellEnd"/>
      <w:r w:rsidRPr="0013593A">
        <w:rPr>
          <w:sz w:val="28"/>
          <w:szCs w:val="28"/>
          <w:u w:val="none"/>
        </w:rPr>
        <w:t xml:space="preserve"> определяют одним из способов:</w:t>
      </w:r>
    </w:p>
    <w:p w:rsidR="0013593A" w:rsidRPr="0013593A" w:rsidRDefault="0013593A" w:rsidP="0013593A">
      <w:pPr>
        <w:pStyle w:val="ac"/>
        <w:numPr>
          <w:ilvl w:val="0"/>
          <w:numId w:val="25"/>
        </w:numPr>
        <w:tabs>
          <w:tab w:val="left" w:pos="-2410"/>
        </w:tabs>
        <w:spacing w:line="360" w:lineRule="auto"/>
        <w:ind w:left="0" w:firstLine="709"/>
        <w:jc w:val="both"/>
        <w:rPr>
          <w:sz w:val="28"/>
          <w:szCs w:val="28"/>
          <w:u w:val="none"/>
        </w:rPr>
      </w:pPr>
      <w:r w:rsidRPr="0013593A">
        <w:rPr>
          <w:sz w:val="28"/>
          <w:szCs w:val="28"/>
          <w:u w:val="none"/>
        </w:rPr>
        <w:t>Параллельно измеряют оптическую плотность раствора ста</w:t>
      </w:r>
      <w:r w:rsidRPr="0013593A">
        <w:rPr>
          <w:sz w:val="28"/>
          <w:szCs w:val="28"/>
          <w:u w:val="none"/>
        </w:rPr>
        <w:t>н</w:t>
      </w:r>
      <w:r w:rsidRPr="0013593A">
        <w:rPr>
          <w:sz w:val="28"/>
          <w:szCs w:val="28"/>
          <w:u w:val="none"/>
        </w:rPr>
        <w:t>дартного об</w:t>
      </w:r>
      <w:r w:rsidR="004103B5">
        <w:rPr>
          <w:sz w:val="28"/>
          <w:szCs w:val="28"/>
          <w:u w:val="none"/>
        </w:rPr>
        <w:t xml:space="preserve">разца </w:t>
      </w:r>
      <w:proofErr w:type="spellStart"/>
      <w:r w:rsidR="004103B5">
        <w:rPr>
          <w:sz w:val="28"/>
          <w:szCs w:val="28"/>
          <w:u w:val="none"/>
        </w:rPr>
        <w:t>лютеолина</w:t>
      </w:r>
      <w:proofErr w:type="spellEnd"/>
      <w:r w:rsidR="004103B5">
        <w:rPr>
          <w:sz w:val="28"/>
          <w:szCs w:val="28"/>
          <w:u w:val="none"/>
        </w:rPr>
        <w:t>, состоящего из 1</w:t>
      </w:r>
      <w:r w:rsidRPr="0013593A">
        <w:rPr>
          <w:sz w:val="28"/>
          <w:szCs w:val="28"/>
          <w:u w:val="none"/>
        </w:rPr>
        <w:t> м</w:t>
      </w:r>
      <w:r w:rsidR="00307F15">
        <w:rPr>
          <w:sz w:val="28"/>
          <w:szCs w:val="28"/>
          <w:u w:val="none"/>
        </w:rPr>
        <w:t>л раствора</w:t>
      </w:r>
      <w:proofErr w:type="gramStart"/>
      <w:r w:rsidR="00307F15">
        <w:rPr>
          <w:sz w:val="28"/>
          <w:szCs w:val="28"/>
          <w:u w:val="none"/>
        </w:rPr>
        <w:t> Б</w:t>
      </w:r>
      <w:proofErr w:type="gramEnd"/>
      <w:r w:rsidR="00307F15">
        <w:rPr>
          <w:sz w:val="28"/>
          <w:szCs w:val="28"/>
          <w:u w:val="none"/>
        </w:rPr>
        <w:t xml:space="preserve"> (см. примечание), </w:t>
      </w:r>
      <w:r w:rsidR="00D275A9">
        <w:rPr>
          <w:sz w:val="28"/>
          <w:szCs w:val="28"/>
          <w:u w:val="none"/>
        </w:rPr>
        <w:t>2</w:t>
      </w:r>
      <w:r w:rsidRPr="0013593A">
        <w:rPr>
          <w:sz w:val="28"/>
          <w:szCs w:val="28"/>
          <w:u w:val="none"/>
        </w:rPr>
        <w:t> мл алюминия хлорида спиртового раствора 2</w:t>
      </w:r>
      <w:r w:rsidRPr="0013593A">
        <w:rPr>
          <w:sz w:val="28"/>
          <w:szCs w:val="28"/>
          <w:u w:val="none"/>
          <w:lang w:val="en-US"/>
        </w:rPr>
        <w:t> </w:t>
      </w:r>
      <w:r w:rsidRPr="0013593A">
        <w:rPr>
          <w:sz w:val="28"/>
          <w:szCs w:val="28"/>
          <w:u w:val="none"/>
        </w:rPr>
        <w:t>%, дов</w:t>
      </w:r>
      <w:r w:rsidRPr="0013593A">
        <w:rPr>
          <w:sz w:val="28"/>
          <w:szCs w:val="28"/>
          <w:u w:val="none"/>
        </w:rPr>
        <w:t>е</w:t>
      </w:r>
      <w:r w:rsidRPr="0013593A">
        <w:rPr>
          <w:sz w:val="28"/>
          <w:szCs w:val="28"/>
          <w:u w:val="none"/>
        </w:rPr>
        <w:t>денного спиртом 96 % до метки в мерной колбе вместимостью 25 мл. В кач</w:t>
      </w:r>
      <w:r w:rsidRPr="0013593A">
        <w:rPr>
          <w:sz w:val="28"/>
          <w:szCs w:val="28"/>
          <w:u w:val="none"/>
        </w:rPr>
        <w:t>е</w:t>
      </w:r>
      <w:r w:rsidRPr="0013593A">
        <w:rPr>
          <w:sz w:val="28"/>
          <w:szCs w:val="28"/>
          <w:u w:val="none"/>
        </w:rPr>
        <w:t xml:space="preserve">стве раствора сравнения используют раствор стандартного образца </w:t>
      </w:r>
      <w:proofErr w:type="spellStart"/>
      <w:r w:rsidRPr="0013593A">
        <w:rPr>
          <w:sz w:val="28"/>
          <w:szCs w:val="28"/>
          <w:u w:val="none"/>
        </w:rPr>
        <w:t>лютеол</w:t>
      </w:r>
      <w:r w:rsidRPr="0013593A">
        <w:rPr>
          <w:sz w:val="28"/>
          <w:szCs w:val="28"/>
          <w:u w:val="none"/>
        </w:rPr>
        <w:t>и</w:t>
      </w:r>
      <w:r w:rsidR="00992CDF">
        <w:rPr>
          <w:sz w:val="28"/>
          <w:szCs w:val="28"/>
          <w:u w:val="none"/>
        </w:rPr>
        <w:t>на</w:t>
      </w:r>
      <w:proofErr w:type="spellEnd"/>
      <w:r w:rsidR="00992CDF">
        <w:rPr>
          <w:sz w:val="28"/>
          <w:szCs w:val="28"/>
          <w:u w:val="none"/>
        </w:rPr>
        <w:t>, состоящий из 1</w:t>
      </w:r>
      <w:r w:rsidRPr="0013593A">
        <w:rPr>
          <w:sz w:val="28"/>
          <w:szCs w:val="28"/>
          <w:u w:val="none"/>
        </w:rPr>
        <w:t> мл  раствора</w:t>
      </w:r>
      <w:proofErr w:type="gramStart"/>
      <w:r w:rsidRPr="0013593A">
        <w:rPr>
          <w:sz w:val="28"/>
          <w:szCs w:val="28"/>
          <w:u w:val="none"/>
        </w:rPr>
        <w:t> Б</w:t>
      </w:r>
      <w:proofErr w:type="gramEnd"/>
      <w:r w:rsidRPr="0013593A">
        <w:rPr>
          <w:sz w:val="28"/>
          <w:szCs w:val="28"/>
          <w:u w:val="none"/>
        </w:rPr>
        <w:t>, 0,1 мл уксусной кислоты концентрирова</w:t>
      </w:r>
      <w:r w:rsidRPr="0013593A">
        <w:rPr>
          <w:sz w:val="28"/>
          <w:szCs w:val="28"/>
          <w:u w:val="none"/>
        </w:rPr>
        <w:t>н</w:t>
      </w:r>
      <w:r w:rsidRPr="0013593A">
        <w:rPr>
          <w:sz w:val="28"/>
          <w:szCs w:val="28"/>
          <w:u w:val="none"/>
        </w:rPr>
        <w:t>ной и доведенный спиртом 96 % до метки в мерной колбе вместимостью 25 мл. Измерение оптической плотности проводят через 40 мин.</w:t>
      </w:r>
    </w:p>
    <w:p w:rsidR="0013593A" w:rsidRPr="0013593A" w:rsidRDefault="0013593A" w:rsidP="0013593A">
      <w:pPr>
        <w:widowControl w:val="0"/>
        <w:tabs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pacing w:line="360" w:lineRule="auto"/>
        <w:ind w:firstLine="709"/>
        <w:jc w:val="both"/>
        <w:rPr>
          <w:szCs w:val="28"/>
        </w:rPr>
      </w:pPr>
      <w:r w:rsidRPr="0013593A">
        <w:rPr>
          <w:szCs w:val="28"/>
        </w:rPr>
        <w:t xml:space="preserve">Содержание суммы </w:t>
      </w:r>
      <w:proofErr w:type="spellStart"/>
      <w:r w:rsidRPr="0013593A">
        <w:rPr>
          <w:szCs w:val="28"/>
        </w:rPr>
        <w:t>флавоноидов</w:t>
      </w:r>
      <w:proofErr w:type="spellEnd"/>
      <w:r w:rsidRPr="0013593A">
        <w:rPr>
          <w:szCs w:val="28"/>
        </w:rPr>
        <w:t xml:space="preserve"> в пересчете на </w:t>
      </w:r>
      <w:proofErr w:type="spellStart"/>
      <w:r w:rsidRPr="0013593A">
        <w:rPr>
          <w:szCs w:val="28"/>
        </w:rPr>
        <w:t>лютеолин</w:t>
      </w:r>
      <w:proofErr w:type="spellEnd"/>
      <w:r w:rsidRPr="0013593A">
        <w:rPr>
          <w:szCs w:val="28"/>
        </w:rPr>
        <w:t xml:space="preserve"> и абсолютно сухое сырье в процентах (Х) вычисляют по формуле:</w:t>
      </w:r>
    </w:p>
    <w:p w:rsidR="0013593A" w:rsidRPr="0013593A" w:rsidRDefault="004103B5" w:rsidP="0013593A">
      <w:pPr>
        <w:widowControl w:val="0"/>
        <w:tabs>
          <w:tab w:val="left" w:pos="-2410"/>
        </w:tabs>
        <w:spacing w:line="360" w:lineRule="auto"/>
        <w:jc w:val="center"/>
        <w:rPr>
          <w:i/>
          <w:szCs w:val="28"/>
        </w:rPr>
      </w:pPr>
      <w:r w:rsidRPr="0019312D">
        <w:rPr>
          <w:position w:val="-30"/>
          <w:szCs w:val="28"/>
        </w:rPr>
        <w:object w:dxaOrig="35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5pt;height:39.75pt" o:ole="" fillcolor="window">
            <v:imagedata r:id="rId14" o:title=""/>
          </v:shape>
          <o:OLEObject Type="Embed" ProgID="Equation.3" ShapeID="_x0000_i1025" DrawAspect="Content" ObjectID="_1456553073" r:id="rId15"/>
        </w:object>
      </w:r>
    </w:p>
    <w:p w:rsidR="0013593A" w:rsidRPr="0013593A" w:rsidRDefault="0013593A" w:rsidP="0013593A">
      <w:pPr>
        <w:widowControl w:val="0"/>
        <w:tabs>
          <w:tab w:val="left" w:pos="-2410"/>
        </w:tabs>
        <w:spacing w:line="360" w:lineRule="auto"/>
        <w:jc w:val="both"/>
        <w:rPr>
          <w:szCs w:val="28"/>
        </w:rPr>
      </w:pPr>
      <w:r w:rsidRPr="0013593A">
        <w:rPr>
          <w:szCs w:val="28"/>
        </w:rPr>
        <w:t xml:space="preserve">где:   </w:t>
      </w:r>
      <w:r w:rsidRPr="0013593A">
        <w:rPr>
          <w:i/>
          <w:szCs w:val="28"/>
          <w:lang w:val="en-US"/>
        </w:rPr>
        <w:t>A</w:t>
      </w:r>
      <w:r w:rsidRPr="0013593A">
        <w:rPr>
          <w:i/>
          <w:szCs w:val="28"/>
        </w:rPr>
        <w:t> </w:t>
      </w:r>
      <w:r w:rsidRPr="0013593A">
        <w:rPr>
          <w:szCs w:val="28"/>
        </w:rPr>
        <w:t>–</w:t>
      </w:r>
      <w:r w:rsidRPr="0013593A">
        <w:rPr>
          <w:i/>
          <w:szCs w:val="28"/>
        </w:rPr>
        <w:t> </w:t>
      </w:r>
      <w:r w:rsidRPr="0013593A">
        <w:rPr>
          <w:szCs w:val="28"/>
        </w:rPr>
        <w:t xml:space="preserve">оптическая плотность испытуемого раствора; </w:t>
      </w:r>
    </w:p>
    <w:p w:rsidR="0013593A" w:rsidRPr="0013593A" w:rsidRDefault="0013593A" w:rsidP="0013593A">
      <w:pPr>
        <w:widowControl w:val="0"/>
        <w:tabs>
          <w:tab w:val="left" w:pos="-2410"/>
        </w:tabs>
        <w:spacing w:line="360" w:lineRule="auto"/>
        <w:jc w:val="both"/>
        <w:rPr>
          <w:szCs w:val="28"/>
        </w:rPr>
      </w:pPr>
      <w:r w:rsidRPr="0013593A">
        <w:rPr>
          <w:szCs w:val="28"/>
        </w:rPr>
        <w:tab/>
      </w:r>
      <w:r w:rsidRPr="0013593A">
        <w:rPr>
          <w:i/>
          <w:szCs w:val="28"/>
          <w:lang w:val="en-US"/>
        </w:rPr>
        <w:t>A</w:t>
      </w:r>
      <w:r w:rsidRPr="0013593A">
        <w:rPr>
          <w:i/>
          <w:szCs w:val="28"/>
          <w:vertAlign w:val="subscript"/>
        </w:rPr>
        <w:t>о</w:t>
      </w:r>
      <w:r w:rsidRPr="0013593A">
        <w:rPr>
          <w:i/>
          <w:szCs w:val="28"/>
        </w:rPr>
        <w:t> </w:t>
      </w:r>
      <w:r w:rsidRPr="0013593A">
        <w:rPr>
          <w:szCs w:val="28"/>
        </w:rPr>
        <w:t>–</w:t>
      </w:r>
      <w:r w:rsidRPr="0013593A">
        <w:rPr>
          <w:i/>
          <w:szCs w:val="28"/>
        </w:rPr>
        <w:t> </w:t>
      </w:r>
      <w:r w:rsidRPr="0013593A">
        <w:rPr>
          <w:szCs w:val="28"/>
        </w:rPr>
        <w:t xml:space="preserve">оптическая плотность раствора стандартного образца </w:t>
      </w:r>
      <w:proofErr w:type="spellStart"/>
      <w:r w:rsidRPr="0013593A">
        <w:rPr>
          <w:szCs w:val="28"/>
        </w:rPr>
        <w:t>лютеолина</w:t>
      </w:r>
      <w:proofErr w:type="spellEnd"/>
      <w:r w:rsidRPr="0013593A">
        <w:rPr>
          <w:szCs w:val="28"/>
        </w:rPr>
        <w:t>;</w:t>
      </w:r>
    </w:p>
    <w:p w:rsidR="0013593A" w:rsidRPr="0013593A" w:rsidRDefault="0013593A" w:rsidP="0013593A">
      <w:pPr>
        <w:widowControl w:val="0"/>
        <w:tabs>
          <w:tab w:val="left" w:pos="-2410"/>
        </w:tabs>
        <w:spacing w:line="360" w:lineRule="auto"/>
        <w:jc w:val="both"/>
        <w:rPr>
          <w:szCs w:val="28"/>
        </w:rPr>
      </w:pPr>
      <w:r w:rsidRPr="0013593A">
        <w:rPr>
          <w:szCs w:val="28"/>
        </w:rPr>
        <w:lastRenderedPageBreak/>
        <w:tab/>
      </w:r>
      <w:r w:rsidRPr="0013593A">
        <w:rPr>
          <w:i/>
          <w:szCs w:val="28"/>
        </w:rPr>
        <w:t>а –</w:t>
      </w:r>
      <w:r w:rsidR="00955163">
        <w:rPr>
          <w:i/>
          <w:szCs w:val="28"/>
          <w:lang w:val="en-US"/>
        </w:rPr>
        <w:t> </w:t>
      </w:r>
      <w:r w:rsidR="00107FCA">
        <w:rPr>
          <w:szCs w:val="28"/>
        </w:rPr>
        <w:t xml:space="preserve">навеска сырья, </w:t>
      </w:r>
      <w:proofErr w:type="gramStart"/>
      <w:r w:rsidR="00107FCA">
        <w:rPr>
          <w:szCs w:val="28"/>
        </w:rPr>
        <w:t>г</w:t>
      </w:r>
      <w:proofErr w:type="gramEnd"/>
      <w:r w:rsidRPr="0013593A">
        <w:rPr>
          <w:szCs w:val="28"/>
        </w:rPr>
        <w:t xml:space="preserve">; </w:t>
      </w:r>
    </w:p>
    <w:p w:rsidR="0013593A" w:rsidRPr="0013593A" w:rsidRDefault="0013593A" w:rsidP="0013593A">
      <w:pPr>
        <w:widowControl w:val="0"/>
        <w:tabs>
          <w:tab w:val="left" w:pos="-2410"/>
        </w:tabs>
        <w:spacing w:line="360" w:lineRule="auto"/>
        <w:jc w:val="both"/>
        <w:rPr>
          <w:szCs w:val="28"/>
        </w:rPr>
      </w:pPr>
      <w:r w:rsidRPr="0013593A">
        <w:rPr>
          <w:szCs w:val="28"/>
        </w:rPr>
        <w:tab/>
      </w:r>
      <w:proofErr w:type="spellStart"/>
      <w:r w:rsidRPr="0013593A">
        <w:rPr>
          <w:i/>
          <w:szCs w:val="28"/>
        </w:rPr>
        <w:t>а</w:t>
      </w:r>
      <w:r w:rsidRPr="0013593A">
        <w:rPr>
          <w:i/>
          <w:szCs w:val="28"/>
          <w:vertAlign w:val="subscript"/>
        </w:rPr>
        <w:t>о</w:t>
      </w:r>
      <w:proofErr w:type="spellEnd"/>
      <w:r w:rsidRPr="0013593A">
        <w:rPr>
          <w:i/>
          <w:szCs w:val="28"/>
        </w:rPr>
        <w:t> –</w:t>
      </w:r>
      <w:r w:rsidR="00955163">
        <w:rPr>
          <w:i/>
          <w:szCs w:val="28"/>
          <w:lang w:val="en-US"/>
        </w:rPr>
        <w:t> </w:t>
      </w:r>
      <w:r w:rsidRPr="0013593A">
        <w:rPr>
          <w:szCs w:val="28"/>
        </w:rPr>
        <w:t>навеска стандартн</w:t>
      </w:r>
      <w:r w:rsidR="00107FCA">
        <w:rPr>
          <w:szCs w:val="28"/>
        </w:rPr>
        <w:t xml:space="preserve">ого образца </w:t>
      </w:r>
      <w:proofErr w:type="spellStart"/>
      <w:r w:rsidR="00107FCA">
        <w:rPr>
          <w:szCs w:val="28"/>
        </w:rPr>
        <w:t>лютеолина</w:t>
      </w:r>
      <w:proofErr w:type="spellEnd"/>
      <w:r w:rsidR="00107FCA">
        <w:rPr>
          <w:szCs w:val="28"/>
        </w:rPr>
        <w:t>, г</w:t>
      </w:r>
      <w:r w:rsidRPr="0013593A">
        <w:rPr>
          <w:szCs w:val="28"/>
        </w:rPr>
        <w:t xml:space="preserve">; </w:t>
      </w:r>
    </w:p>
    <w:p w:rsidR="0013593A" w:rsidRPr="0013593A" w:rsidRDefault="0013593A" w:rsidP="0013593A">
      <w:pPr>
        <w:spacing w:line="360" w:lineRule="auto"/>
        <w:jc w:val="both"/>
        <w:rPr>
          <w:szCs w:val="28"/>
        </w:rPr>
      </w:pPr>
      <w:r w:rsidRPr="0013593A">
        <w:rPr>
          <w:szCs w:val="28"/>
        </w:rPr>
        <w:tab/>
      </w:r>
      <w:r w:rsidRPr="0013593A">
        <w:rPr>
          <w:i/>
          <w:szCs w:val="28"/>
          <w:lang w:val="en-US"/>
        </w:rPr>
        <w:t>W</w:t>
      </w:r>
      <w:r w:rsidRPr="0013593A">
        <w:rPr>
          <w:i/>
          <w:szCs w:val="28"/>
        </w:rPr>
        <w:t> –</w:t>
      </w:r>
      <w:r w:rsidR="00955163">
        <w:rPr>
          <w:i/>
          <w:szCs w:val="28"/>
          <w:lang w:val="en-US"/>
        </w:rPr>
        <w:t> </w:t>
      </w:r>
      <w:proofErr w:type="gramStart"/>
      <w:r w:rsidR="00107FCA">
        <w:rPr>
          <w:szCs w:val="28"/>
        </w:rPr>
        <w:t>влажность</w:t>
      </w:r>
      <w:proofErr w:type="gramEnd"/>
      <w:r w:rsidR="00107FCA">
        <w:rPr>
          <w:szCs w:val="28"/>
        </w:rPr>
        <w:t xml:space="preserve"> сырья, %</w:t>
      </w:r>
      <w:r w:rsidRPr="0013593A">
        <w:rPr>
          <w:szCs w:val="28"/>
        </w:rPr>
        <w:t>.</w:t>
      </w:r>
    </w:p>
    <w:p w:rsidR="0013593A" w:rsidRPr="0013593A" w:rsidRDefault="0013593A" w:rsidP="0013593A">
      <w:pPr>
        <w:pStyle w:val="af4"/>
        <w:numPr>
          <w:ilvl w:val="0"/>
          <w:numId w:val="25"/>
        </w:numPr>
        <w:tabs>
          <w:tab w:val="left" w:pos="-2410"/>
        </w:tabs>
        <w:spacing w:line="360" w:lineRule="auto"/>
        <w:ind w:left="0" w:firstLine="709"/>
        <w:jc w:val="both"/>
        <w:rPr>
          <w:szCs w:val="28"/>
        </w:rPr>
      </w:pPr>
      <w:r w:rsidRPr="0013593A">
        <w:rPr>
          <w:szCs w:val="28"/>
        </w:rPr>
        <w:t xml:space="preserve">С использованием удельного показателя поглощения </w:t>
      </w:r>
      <w:proofErr w:type="spellStart"/>
      <w:r w:rsidRPr="0013593A">
        <w:rPr>
          <w:szCs w:val="28"/>
        </w:rPr>
        <w:t>лютеолина</w:t>
      </w:r>
      <w:proofErr w:type="spellEnd"/>
      <w:r w:rsidRPr="0013593A">
        <w:rPr>
          <w:szCs w:val="28"/>
        </w:rPr>
        <w:t xml:space="preserve">. </w:t>
      </w:r>
    </w:p>
    <w:p w:rsidR="00735267" w:rsidRDefault="00253CED" w:rsidP="0013593A">
      <w:pPr>
        <w:widowControl w:val="0"/>
        <w:tabs>
          <w:tab w:val="left" w:pos="-2127"/>
          <w:tab w:val="left" w:pos="-1418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pacing w:line="360" w:lineRule="auto"/>
        <w:ind w:firstLine="709"/>
        <w:jc w:val="both"/>
      </w:pPr>
      <w:r w:rsidRPr="00F60A95">
        <w:t xml:space="preserve">Содержание суммы </w:t>
      </w:r>
      <w:proofErr w:type="spellStart"/>
      <w:r w:rsidRPr="00F60A95">
        <w:t>флавоноидов</w:t>
      </w:r>
      <w:proofErr w:type="spellEnd"/>
      <w:r w:rsidRPr="00F60A95">
        <w:t xml:space="preserve"> в пересчете на </w:t>
      </w:r>
      <w:proofErr w:type="spellStart"/>
      <w:r w:rsidRPr="00F60A95">
        <w:t>лютеолин</w:t>
      </w:r>
      <w:proofErr w:type="spellEnd"/>
      <w:r w:rsidRPr="00F60A95">
        <w:t xml:space="preserve"> </w:t>
      </w:r>
      <w:r w:rsidR="00955163">
        <w:t>в проце</w:t>
      </w:r>
      <w:r w:rsidR="00955163">
        <w:t>н</w:t>
      </w:r>
      <w:r w:rsidR="00955163">
        <w:t>тах</w:t>
      </w:r>
      <w:r w:rsidR="00955163">
        <w:rPr>
          <w:lang w:val="en-US"/>
        </w:rPr>
        <w:t> </w:t>
      </w:r>
      <w:r w:rsidRPr="00F60A95">
        <w:t>(Х) вычисляют по формуле:</w:t>
      </w:r>
    </w:p>
    <w:p w:rsidR="00830428" w:rsidRDefault="00830428" w:rsidP="00830428">
      <w:pPr>
        <w:widowControl w:val="0"/>
        <w:tabs>
          <w:tab w:val="left" w:pos="-2127"/>
          <w:tab w:val="left" w:pos="-1418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pacing w:line="360" w:lineRule="auto"/>
        <w:ind w:firstLine="567"/>
        <w:jc w:val="center"/>
      </w:pPr>
      <w:r w:rsidRPr="00830428">
        <w:rPr>
          <w:i/>
          <w:position w:val="-28"/>
          <w:szCs w:val="28"/>
        </w:rPr>
        <w:object w:dxaOrig="2980" w:dyaOrig="660">
          <v:shape id="_x0000_i1026" type="#_x0000_t75" style="width:190.5pt;height:42pt" o:ole="" fillcolor="window">
            <v:imagedata r:id="rId16" o:title=""/>
          </v:shape>
          <o:OLEObject Type="Embed" ProgID="Equation.3" ShapeID="_x0000_i1026" DrawAspect="Content" ObjectID="_1456553074" r:id="rId17"/>
        </w:object>
      </w:r>
    </w:p>
    <w:p w:rsidR="00253CED" w:rsidRPr="00F60A95" w:rsidRDefault="00735267" w:rsidP="00735267">
      <w:pPr>
        <w:widowControl w:val="0"/>
        <w:tabs>
          <w:tab w:val="left" w:pos="-2127"/>
          <w:tab w:val="left" w:pos="-1418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pacing w:line="360" w:lineRule="auto"/>
        <w:ind w:firstLine="709"/>
        <w:jc w:val="both"/>
      </w:pPr>
      <w:r>
        <w:t xml:space="preserve">где: </w:t>
      </w:r>
      <w:r w:rsidR="00253CED" w:rsidRPr="00830428">
        <w:rPr>
          <w:i/>
        </w:rPr>
        <w:t>А</w:t>
      </w:r>
      <w:r w:rsidR="00C15527">
        <w:t> - </w:t>
      </w:r>
      <w:r w:rsidR="00253CED" w:rsidRPr="007D06A6">
        <w:t>оптическая плотность</w:t>
      </w:r>
      <w:r w:rsidR="00253CED" w:rsidRPr="00F60A95">
        <w:t xml:space="preserve"> </w:t>
      </w:r>
      <w:r w:rsidR="00253CED">
        <w:t xml:space="preserve">испытуемого </w:t>
      </w:r>
      <w:r w:rsidR="00253CED" w:rsidRPr="00F60A95">
        <w:t xml:space="preserve">раствора; </w:t>
      </w:r>
    </w:p>
    <w:p w:rsidR="00253CED" w:rsidRPr="00F60A95" w:rsidRDefault="00253CED" w:rsidP="006C7E3B">
      <w:pPr>
        <w:widowControl w:val="0"/>
        <w:tabs>
          <w:tab w:val="left" w:pos="-2127"/>
          <w:tab w:val="left" w:pos="-1418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pacing w:after="120"/>
        <w:ind w:firstLine="709"/>
        <w:jc w:val="both"/>
      </w:pPr>
      <w:r w:rsidRPr="00830428">
        <w:rPr>
          <w:i/>
        </w:rPr>
        <w:t>549,41</w:t>
      </w:r>
      <w:r w:rsidR="00C15527">
        <w:t> - </w:t>
      </w:r>
      <w:r w:rsidRPr="00F60A95">
        <w:t>удельный показатель поглощения комплекса лютеолина с алюминия хлоридом при длине волны 400</w:t>
      </w:r>
      <w:r w:rsidR="00735267">
        <w:t> </w:t>
      </w:r>
      <w:r w:rsidRPr="00F60A95">
        <w:t>нм;</w:t>
      </w:r>
    </w:p>
    <w:p w:rsidR="00253CED" w:rsidRPr="00F60A95" w:rsidRDefault="00C15527" w:rsidP="00735267">
      <w:pPr>
        <w:widowControl w:val="0"/>
        <w:tabs>
          <w:tab w:val="left" w:pos="-2127"/>
          <w:tab w:val="left" w:pos="-1418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pacing w:line="360" w:lineRule="auto"/>
        <w:ind w:firstLine="709"/>
        <w:jc w:val="both"/>
      </w:pPr>
      <w:r>
        <w:rPr>
          <w:i/>
          <w:lang w:val="en-US"/>
        </w:rPr>
        <w:t>a</w:t>
      </w:r>
      <w:r>
        <w:t> -</w:t>
      </w:r>
      <w:r>
        <w:rPr>
          <w:lang w:val="en-US"/>
        </w:rPr>
        <w:t> </w:t>
      </w:r>
      <w:r w:rsidR="00253CED" w:rsidRPr="00F60A95">
        <w:t xml:space="preserve">навеска </w:t>
      </w:r>
      <w:r w:rsidR="00735267">
        <w:t>сырья</w:t>
      </w:r>
      <w:r w:rsidR="00107FCA">
        <w:t>, г</w:t>
      </w:r>
      <w:r w:rsidR="00253CED" w:rsidRPr="00F60A95">
        <w:t xml:space="preserve">; </w:t>
      </w:r>
    </w:p>
    <w:p w:rsidR="00253CED" w:rsidRPr="00F24490" w:rsidRDefault="00253CED" w:rsidP="00735267">
      <w:pPr>
        <w:widowControl w:val="0"/>
        <w:tabs>
          <w:tab w:val="left" w:pos="-2127"/>
          <w:tab w:val="left" w:pos="-1418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pacing w:line="360" w:lineRule="auto"/>
        <w:ind w:firstLine="709"/>
        <w:jc w:val="both"/>
      </w:pPr>
      <w:r w:rsidRPr="00830428">
        <w:rPr>
          <w:i/>
          <w:lang w:val="en-US"/>
        </w:rPr>
        <w:t>W</w:t>
      </w:r>
      <w:r w:rsidR="00C15527">
        <w:rPr>
          <w:lang w:val="en-US"/>
        </w:rPr>
        <w:t> </w:t>
      </w:r>
      <w:r w:rsidR="00C15527">
        <w:t>-</w:t>
      </w:r>
      <w:r w:rsidR="00C15527">
        <w:rPr>
          <w:lang w:val="en-US"/>
        </w:rPr>
        <w:t> </w:t>
      </w:r>
      <w:proofErr w:type="gramStart"/>
      <w:r w:rsidRPr="00F60A95">
        <w:t>влажность</w:t>
      </w:r>
      <w:proofErr w:type="gramEnd"/>
      <w:r w:rsidRPr="00F60A95">
        <w:t xml:space="preserve"> </w:t>
      </w:r>
      <w:r w:rsidR="00735267">
        <w:t xml:space="preserve">сырья, </w:t>
      </w:r>
      <w:r w:rsidR="00107FCA">
        <w:t>%</w:t>
      </w:r>
      <w:r w:rsidRPr="00F60A95">
        <w:t>.</w:t>
      </w:r>
    </w:p>
    <w:p w:rsidR="007656D9" w:rsidRPr="00E4590B" w:rsidRDefault="007656D9" w:rsidP="007656D9">
      <w:pPr>
        <w:ind w:firstLine="709"/>
        <w:jc w:val="both"/>
        <w:rPr>
          <w:b/>
          <w:szCs w:val="28"/>
        </w:rPr>
      </w:pPr>
      <w:r w:rsidRPr="00E4590B">
        <w:rPr>
          <w:b/>
          <w:szCs w:val="28"/>
        </w:rPr>
        <w:t>Примечание</w:t>
      </w:r>
    </w:p>
    <w:p w:rsidR="007656D9" w:rsidRPr="00E4590B" w:rsidRDefault="007656D9" w:rsidP="007656D9">
      <w:pPr>
        <w:ind w:firstLine="709"/>
        <w:jc w:val="both"/>
        <w:rPr>
          <w:szCs w:val="28"/>
        </w:rPr>
      </w:pPr>
      <w:r w:rsidRPr="00E4590B">
        <w:rPr>
          <w:i/>
          <w:szCs w:val="28"/>
        </w:rPr>
        <w:t xml:space="preserve">Приготовление раствора стандартного образца </w:t>
      </w:r>
      <w:proofErr w:type="spellStart"/>
      <w:r w:rsidRPr="00E4590B">
        <w:rPr>
          <w:i/>
          <w:szCs w:val="28"/>
        </w:rPr>
        <w:t>лютеолина</w:t>
      </w:r>
      <w:proofErr w:type="spellEnd"/>
      <w:r w:rsidRPr="00E4590B">
        <w:rPr>
          <w:i/>
          <w:szCs w:val="28"/>
        </w:rPr>
        <w:t>.</w:t>
      </w:r>
      <w:r w:rsidRPr="00E4590B">
        <w:rPr>
          <w:szCs w:val="28"/>
        </w:rPr>
        <w:t xml:space="preserve"> Около 0,01 г (точная навеска) стандартного образца </w:t>
      </w:r>
      <w:proofErr w:type="spellStart"/>
      <w:r w:rsidRPr="00E4590B">
        <w:rPr>
          <w:szCs w:val="28"/>
        </w:rPr>
        <w:t>лютеолина</w:t>
      </w:r>
      <w:proofErr w:type="spellEnd"/>
      <w:r w:rsidRPr="00E4590B">
        <w:rPr>
          <w:szCs w:val="28"/>
        </w:rPr>
        <w:t>, предварительно в</w:t>
      </w:r>
      <w:r w:rsidRPr="00E4590B">
        <w:rPr>
          <w:szCs w:val="28"/>
        </w:rPr>
        <w:t>ы</w:t>
      </w:r>
      <w:r w:rsidRPr="00E4590B">
        <w:rPr>
          <w:szCs w:val="28"/>
        </w:rPr>
        <w:t>сушенного при температуре 130-135</w:t>
      </w:r>
      <w:proofErr w:type="gramStart"/>
      <w:r w:rsidRPr="00E4590B">
        <w:rPr>
          <w:szCs w:val="28"/>
        </w:rPr>
        <w:t> ºС</w:t>
      </w:r>
      <w:proofErr w:type="gramEnd"/>
      <w:r w:rsidRPr="00E4590B">
        <w:rPr>
          <w:szCs w:val="28"/>
        </w:rPr>
        <w:t xml:space="preserve"> в течение 3 ч, растворяют в 25 мл спирта 96 % в мерной колбе вместимостью 50 мл при нагревании на кипящей водяной бане, охлаждают до комнатной температуры, доводят объем раств</w:t>
      </w:r>
      <w:r w:rsidRPr="00E4590B">
        <w:rPr>
          <w:szCs w:val="28"/>
        </w:rPr>
        <w:t>о</w:t>
      </w:r>
      <w:r w:rsidRPr="00E4590B">
        <w:rPr>
          <w:szCs w:val="28"/>
        </w:rPr>
        <w:t>ра тем же спиртом д</w:t>
      </w:r>
      <w:r w:rsidR="00955163">
        <w:rPr>
          <w:szCs w:val="28"/>
        </w:rPr>
        <w:t>о метки и перемешивают (раствор</w:t>
      </w:r>
      <w:r w:rsidR="00955163">
        <w:rPr>
          <w:szCs w:val="28"/>
          <w:lang w:val="en-US"/>
        </w:rPr>
        <w:t> </w:t>
      </w:r>
      <w:r w:rsidRPr="00E4590B">
        <w:rPr>
          <w:szCs w:val="28"/>
        </w:rPr>
        <w:t xml:space="preserve">Б). </w:t>
      </w:r>
    </w:p>
    <w:p w:rsidR="0073722A" w:rsidRDefault="007656D9" w:rsidP="0073722A">
      <w:pPr>
        <w:ind w:firstLine="709"/>
        <w:jc w:val="both"/>
        <w:rPr>
          <w:szCs w:val="28"/>
        </w:rPr>
      </w:pPr>
      <w:r w:rsidRPr="00E4590B">
        <w:rPr>
          <w:snapToGrid w:val="0"/>
          <w:szCs w:val="28"/>
        </w:rPr>
        <w:t>Раствор</w:t>
      </w:r>
      <w:proofErr w:type="gramStart"/>
      <w:r w:rsidR="00955163">
        <w:rPr>
          <w:i/>
          <w:snapToGrid w:val="0"/>
          <w:szCs w:val="28"/>
          <w:lang w:val="en-US"/>
        </w:rPr>
        <w:t> </w:t>
      </w:r>
      <w:r w:rsidRPr="00E4590B">
        <w:rPr>
          <w:snapToGrid w:val="0"/>
          <w:szCs w:val="28"/>
        </w:rPr>
        <w:t>Б</w:t>
      </w:r>
      <w:proofErr w:type="gramEnd"/>
      <w:r w:rsidRPr="00E4590B">
        <w:rPr>
          <w:i/>
          <w:snapToGrid w:val="0"/>
          <w:szCs w:val="28"/>
        </w:rPr>
        <w:t xml:space="preserve"> </w:t>
      </w:r>
      <w:r w:rsidRPr="00E4590B">
        <w:rPr>
          <w:snapToGrid w:val="0"/>
          <w:szCs w:val="28"/>
        </w:rPr>
        <w:t xml:space="preserve">хранят </w:t>
      </w:r>
      <w:r w:rsidRPr="00E4590B">
        <w:rPr>
          <w:szCs w:val="28"/>
        </w:rPr>
        <w:t>в прохладном, защищенном от света месте не более 30</w:t>
      </w:r>
      <w:r w:rsidRPr="00E4590B">
        <w:rPr>
          <w:szCs w:val="28"/>
          <w:lang w:val="en-US"/>
        </w:rPr>
        <w:t> </w:t>
      </w:r>
      <w:r w:rsidRPr="00E4590B">
        <w:rPr>
          <w:szCs w:val="28"/>
        </w:rPr>
        <w:t>суток.</w:t>
      </w:r>
    </w:p>
    <w:p w:rsidR="00107FCA" w:rsidRDefault="00107FCA" w:rsidP="0073722A">
      <w:pPr>
        <w:ind w:firstLine="709"/>
        <w:jc w:val="both"/>
        <w:rPr>
          <w:szCs w:val="28"/>
        </w:rPr>
      </w:pPr>
    </w:p>
    <w:p w:rsidR="00107FCA" w:rsidRPr="0073722A" w:rsidRDefault="00107FCA" w:rsidP="0073722A">
      <w:pPr>
        <w:ind w:firstLine="709"/>
        <w:jc w:val="both"/>
        <w:rPr>
          <w:szCs w:val="28"/>
        </w:rPr>
      </w:pPr>
    </w:p>
    <w:p w:rsidR="00107FCA" w:rsidRPr="005C1471" w:rsidRDefault="00107FCA" w:rsidP="00107FCA">
      <w:pPr>
        <w:spacing w:line="360" w:lineRule="auto"/>
        <w:ind w:firstLine="709"/>
        <w:jc w:val="both"/>
        <w:rPr>
          <w:szCs w:val="28"/>
        </w:rPr>
      </w:pPr>
      <w:r w:rsidRPr="005C1471">
        <w:rPr>
          <w:b/>
          <w:bCs/>
          <w:szCs w:val="28"/>
        </w:rPr>
        <w:t>Тяжелые металлы</w:t>
      </w:r>
      <w:r w:rsidRPr="005C1471">
        <w:rPr>
          <w:b/>
          <w:szCs w:val="28"/>
        </w:rPr>
        <w:t>.</w:t>
      </w:r>
      <w:r w:rsidRPr="005C1471">
        <w:rPr>
          <w:szCs w:val="28"/>
        </w:rPr>
        <w:t xml:space="preserve"> Определение проводят согласно ОФС «Определ</w:t>
      </w:r>
      <w:r w:rsidRPr="005C1471">
        <w:rPr>
          <w:szCs w:val="28"/>
        </w:rPr>
        <w:t>е</w:t>
      </w:r>
      <w:r w:rsidRPr="005C1471">
        <w:rPr>
          <w:szCs w:val="28"/>
        </w:rPr>
        <w:t>ние содержания тяжелых металлов и мышьяка в лекарственном растительном сырье и лекарственных растительных препаратах».</w:t>
      </w:r>
    </w:p>
    <w:p w:rsidR="00107FCA" w:rsidRPr="005C1471" w:rsidRDefault="00107FCA" w:rsidP="00107FCA">
      <w:pPr>
        <w:spacing w:line="360" w:lineRule="auto"/>
        <w:ind w:firstLine="709"/>
        <w:jc w:val="both"/>
        <w:rPr>
          <w:szCs w:val="28"/>
        </w:rPr>
      </w:pPr>
      <w:r w:rsidRPr="005C1471">
        <w:rPr>
          <w:b/>
          <w:bCs/>
          <w:szCs w:val="28"/>
        </w:rPr>
        <w:t>Радиоактивность.</w:t>
      </w:r>
      <w:r w:rsidRPr="005C1471">
        <w:rPr>
          <w:bCs/>
          <w:szCs w:val="28"/>
        </w:rPr>
        <w:t xml:space="preserve"> </w:t>
      </w:r>
      <w:proofErr w:type="gramStart"/>
      <w:r w:rsidRPr="005C1471">
        <w:rPr>
          <w:szCs w:val="28"/>
        </w:rPr>
        <w:t>Определение проводят согласно ОФС «Определ</w:t>
      </w:r>
      <w:r w:rsidRPr="005C1471">
        <w:rPr>
          <w:szCs w:val="28"/>
        </w:rPr>
        <w:t>е</w:t>
      </w:r>
      <w:r w:rsidRPr="005C1471">
        <w:rPr>
          <w:szCs w:val="28"/>
        </w:rPr>
        <w:t>ние содержания радионуклидов лекарственном растительном сырье».</w:t>
      </w:r>
      <w:proofErr w:type="gramEnd"/>
    </w:p>
    <w:p w:rsidR="00107FCA" w:rsidRPr="005C1471" w:rsidRDefault="00107FCA" w:rsidP="00107FCA">
      <w:pPr>
        <w:spacing w:line="360" w:lineRule="auto"/>
        <w:ind w:firstLine="709"/>
        <w:jc w:val="both"/>
        <w:rPr>
          <w:szCs w:val="28"/>
        </w:rPr>
      </w:pPr>
      <w:r w:rsidRPr="005C1471">
        <w:rPr>
          <w:b/>
          <w:bCs/>
          <w:szCs w:val="28"/>
        </w:rPr>
        <w:t>Остаточные количества пестицидов</w:t>
      </w:r>
      <w:r w:rsidRPr="005C1471">
        <w:rPr>
          <w:szCs w:val="28"/>
        </w:rPr>
        <w:t xml:space="preserve">. Определение проводят согласно ОФС «Определение содержания остаточных пестицидов в лекарственном растительном сырье и лекарственных растительных препаратах». </w:t>
      </w:r>
    </w:p>
    <w:p w:rsidR="00107FCA" w:rsidRPr="005C1471" w:rsidRDefault="00107FCA" w:rsidP="00107FCA">
      <w:pPr>
        <w:spacing w:line="360" w:lineRule="auto"/>
        <w:ind w:firstLine="709"/>
        <w:jc w:val="both"/>
        <w:rPr>
          <w:szCs w:val="28"/>
        </w:rPr>
      </w:pPr>
      <w:r w:rsidRPr="005C1471">
        <w:rPr>
          <w:b/>
          <w:szCs w:val="28"/>
        </w:rPr>
        <w:lastRenderedPageBreak/>
        <w:t>Микробиологическая чистота.</w:t>
      </w:r>
      <w:r w:rsidRPr="005C1471">
        <w:rPr>
          <w:szCs w:val="28"/>
        </w:rPr>
        <w:t xml:space="preserve"> Определение проводят согласно ОФС «Микробиологическая чистота».</w:t>
      </w:r>
    </w:p>
    <w:p w:rsidR="00107FCA" w:rsidRPr="005C1471" w:rsidRDefault="00107FCA" w:rsidP="00107FCA">
      <w:pPr>
        <w:spacing w:line="360" w:lineRule="auto"/>
        <w:ind w:firstLine="709"/>
        <w:jc w:val="both"/>
        <w:rPr>
          <w:szCs w:val="28"/>
        </w:rPr>
      </w:pPr>
      <w:r w:rsidRPr="005C1471">
        <w:rPr>
          <w:b/>
          <w:szCs w:val="28"/>
        </w:rPr>
        <w:t>Упаковка, маркировка и транспортирование</w:t>
      </w:r>
      <w:r w:rsidRPr="005C1471">
        <w:rPr>
          <w:szCs w:val="28"/>
        </w:rPr>
        <w:t>. Осуществляется с требованиями ОФС «Упаковка, маркировка и транспортирование лекарс</w:t>
      </w:r>
      <w:r w:rsidRPr="005C1471">
        <w:rPr>
          <w:szCs w:val="28"/>
        </w:rPr>
        <w:t>т</w:t>
      </w:r>
      <w:r w:rsidRPr="005C1471">
        <w:rPr>
          <w:szCs w:val="28"/>
        </w:rPr>
        <w:t>венного растительного сырья».</w:t>
      </w:r>
    </w:p>
    <w:p w:rsidR="00107FCA" w:rsidRPr="005C1471" w:rsidRDefault="00107FCA" w:rsidP="00107FCA">
      <w:pPr>
        <w:spacing w:line="360" w:lineRule="auto"/>
        <w:ind w:firstLine="709"/>
        <w:jc w:val="both"/>
        <w:rPr>
          <w:szCs w:val="28"/>
        </w:rPr>
      </w:pPr>
      <w:r w:rsidRPr="005C1471">
        <w:rPr>
          <w:b/>
          <w:szCs w:val="28"/>
        </w:rPr>
        <w:t>Хранение.</w:t>
      </w:r>
      <w:r w:rsidRPr="005C1471">
        <w:rPr>
          <w:szCs w:val="28"/>
        </w:rPr>
        <w:t xml:space="preserve"> Хранение ЛРС осуществляется с требованиями ОФС «Хр</w:t>
      </w:r>
      <w:r w:rsidRPr="005C1471">
        <w:rPr>
          <w:szCs w:val="28"/>
        </w:rPr>
        <w:t>а</w:t>
      </w:r>
      <w:r w:rsidRPr="005C1471">
        <w:rPr>
          <w:szCs w:val="28"/>
        </w:rPr>
        <w:t>нение лекарственного растительного сырья и лекарственных растительных препаратов».</w:t>
      </w:r>
    </w:p>
    <w:p w:rsidR="00107FCA" w:rsidRPr="006E6685" w:rsidRDefault="00107FCA" w:rsidP="00107FCA">
      <w:pPr>
        <w:spacing w:line="360" w:lineRule="auto"/>
        <w:ind w:firstLine="709"/>
        <w:jc w:val="both"/>
        <w:rPr>
          <w:szCs w:val="28"/>
        </w:rPr>
      </w:pPr>
    </w:p>
    <w:p w:rsidR="0073722A" w:rsidRDefault="0073722A" w:rsidP="00735267">
      <w:pPr>
        <w:widowControl w:val="0"/>
        <w:tabs>
          <w:tab w:val="left" w:pos="-2127"/>
          <w:tab w:val="left" w:pos="-1418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pacing w:line="360" w:lineRule="auto"/>
        <w:ind w:firstLine="709"/>
        <w:jc w:val="both"/>
      </w:pPr>
    </w:p>
    <w:p w:rsidR="0073722A" w:rsidRDefault="0073722A" w:rsidP="00735267">
      <w:pPr>
        <w:widowControl w:val="0"/>
        <w:tabs>
          <w:tab w:val="left" w:pos="-2127"/>
          <w:tab w:val="left" w:pos="-1418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pacing w:line="360" w:lineRule="auto"/>
        <w:ind w:firstLine="709"/>
        <w:jc w:val="both"/>
      </w:pPr>
    </w:p>
    <w:p w:rsidR="0073722A" w:rsidRPr="007656D9" w:rsidRDefault="0073722A" w:rsidP="00735267">
      <w:pPr>
        <w:widowControl w:val="0"/>
        <w:tabs>
          <w:tab w:val="left" w:pos="-2127"/>
          <w:tab w:val="left" w:pos="-1418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pacing w:line="360" w:lineRule="auto"/>
        <w:ind w:firstLine="709"/>
        <w:jc w:val="both"/>
      </w:pPr>
    </w:p>
    <w:p w:rsidR="009E0133" w:rsidRPr="009E0133" w:rsidRDefault="009E0133" w:rsidP="009E0133">
      <w:pPr>
        <w:tabs>
          <w:tab w:val="left" w:pos="4536"/>
        </w:tabs>
        <w:spacing w:after="120" w:line="360" w:lineRule="auto"/>
      </w:pPr>
    </w:p>
    <w:sectPr w:rsidR="009E0133" w:rsidRPr="009E0133" w:rsidSect="003C63E1">
      <w:headerReference w:type="default" r:id="rId18"/>
      <w:footerReference w:type="default" r:id="rId19"/>
      <w:pgSz w:w="11906" w:h="16838" w:code="9"/>
      <w:pgMar w:top="1701" w:right="851" w:bottom="1701" w:left="1701" w:header="720" w:footer="1021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38E" w:rsidRDefault="000C538E">
      <w:r>
        <w:separator/>
      </w:r>
    </w:p>
  </w:endnote>
  <w:endnote w:type="continuationSeparator" w:id="0">
    <w:p w:rsidR="000C538E" w:rsidRDefault="000C53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TUR"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THarmon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387205"/>
      <w:docPartObj>
        <w:docPartGallery w:val="Page Numbers (Bottom of Page)"/>
        <w:docPartUnique/>
      </w:docPartObj>
    </w:sdtPr>
    <w:sdtContent>
      <w:p w:rsidR="000C538E" w:rsidRDefault="00FA71C1">
        <w:pPr>
          <w:pStyle w:val="a5"/>
          <w:jc w:val="center"/>
        </w:pPr>
        <w:fldSimple w:instr=" PAGE   \* MERGEFORMAT ">
          <w:r w:rsidR="00491BC9">
            <w:rPr>
              <w:noProof/>
            </w:rPr>
            <w:t>2</w:t>
          </w:r>
        </w:fldSimple>
      </w:p>
    </w:sdtContent>
  </w:sdt>
  <w:p w:rsidR="000C538E" w:rsidRDefault="000C538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38E" w:rsidRDefault="000C538E">
      <w:r>
        <w:separator/>
      </w:r>
    </w:p>
  </w:footnote>
  <w:footnote w:type="continuationSeparator" w:id="0">
    <w:p w:rsidR="000C538E" w:rsidRDefault="000C53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38E" w:rsidRPr="00E94683" w:rsidRDefault="000C538E" w:rsidP="001579B5">
    <w:pPr>
      <w:pStyle w:val="aa"/>
      <w:tabs>
        <w:tab w:val="clear" w:pos="4153"/>
        <w:tab w:val="clear" w:pos="8306"/>
        <w:tab w:val="center" w:pos="5812"/>
        <w:tab w:val="right" w:pos="9356"/>
      </w:tabs>
      <w:jc w:val="right"/>
      <w:rPr>
        <w:sz w:val="28"/>
        <w:szCs w:val="28"/>
        <w:lang w:val="en-US"/>
      </w:rPr>
    </w:pPr>
    <w:r>
      <w:rPr>
        <w:sz w:val="28"/>
        <w:szCs w:val="28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1C16B9E"/>
    <w:multiLevelType w:val="singleLevel"/>
    <w:tmpl w:val="465C858E"/>
    <w:lvl w:ilvl="0">
      <w:start w:val="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">
    <w:nsid w:val="093733C5"/>
    <w:multiLevelType w:val="singleLevel"/>
    <w:tmpl w:val="9D427510"/>
    <w:lvl w:ilvl="0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3">
    <w:nsid w:val="0C276555"/>
    <w:multiLevelType w:val="singleLevel"/>
    <w:tmpl w:val="75A22E9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</w:rPr>
    </w:lvl>
  </w:abstractNum>
  <w:abstractNum w:abstractNumId="4">
    <w:nsid w:val="12DB13CE"/>
    <w:multiLevelType w:val="hybridMultilevel"/>
    <w:tmpl w:val="F580CD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1D43D0"/>
    <w:multiLevelType w:val="singleLevel"/>
    <w:tmpl w:val="B00E784A"/>
    <w:lvl w:ilvl="0">
      <w:start w:val="2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CCB4574"/>
    <w:multiLevelType w:val="hybridMultilevel"/>
    <w:tmpl w:val="72269190"/>
    <w:lvl w:ilvl="0" w:tplc="9D427510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EDF18CC"/>
    <w:multiLevelType w:val="singleLevel"/>
    <w:tmpl w:val="E7788E84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8">
    <w:nsid w:val="2023185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9">
    <w:nsid w:val="261D575C"/>
    <w:multiLevelType w:val="hybridMultilevel"/>
    <w:tmpl w:val="24D8FBA8"/>
    <w:lvl w:ilvl="0" w:tplc="E592BD2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BFC20BC"/>
    <w:multiLevelType w:val="hybridMultilevel"/>
    <w:tmpl w:val="660A22E4"/>
    <w:lvl w:ilvl="0" w:tplc="631A4B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0805F69"/>
    <w:multiLevelType w:val="hybridMultilevel"/>
    <w:tmpl w:val="E77E8D38"/>
    <w:lvl w:ilvl="0" w:tplc="3D820B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6952222"/>
    <w:multiLevelType w:val="singleLevel"/>
    <w:tmpl w:val="6610D490"/>
    <w:lvl w:ilvl="0">
      <w:start w:val="75"/>
      <w:numFmt w:val="bullet"/>
      <w:lvlText w:val="-"/>
      <w:lvlJc w:val="left"/>
      <w:pPr>
        <w:tabs>
          <w:tab w:val="num" w:pos="861"/>
        </w:tabs>
        <w:ind w:left="861" w:hanging="360"/>
      </w:pPr>
      <w:rPr>
        <w:rFonts w:hint="default"/>
      </w:rPr>
    </w:lvl>
  </w:abstractNum>
  <w:abstractNum w:abstractNumId="13">
    <w:nsid w:val="3F072985"/>
    <w:multiLevelType w:val="hybridMultilevel"/>
    <w:tmpl w:val="ADFE798E"/>
    <w:lvl w:ilvl="0" w:tplc="3BA69F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6BF5199"/>
    <w:multiLevelType w:val="hybridMultilevel"/>
    <w:tmpl w:val="BFDCFE4E"/>
    <w:lvl w:ilvl="0" w:tplc="FC68C96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4EE44A32"/>
    <w:multiLevelType w:val="singleLevel"/>
    <w:tmpl w:val="465C858E"/>
    <w:lvl w:ilvl="0">
      <w:start w:val="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6">
    <w:nsid w:val="56C91EEC"/>
    <w:multiLevelType w:val="hybridMultilevel"/>
    <w:tmpl w:val="E6723EB2"/>
    <w:lvl w:ilvl="0" w:tplc="E7788E8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9878D3"/>
    <w:multiLevelType w:val="singleLevel"/>
    <w:tmpl w:val="F54889A8"/>
    <w:lvl w:ilvl="0">
      <w:start w:val="1"/>
      <w:numFmt w:val="decimal"/>
      <w:lvlText w:val="%1."/>
      <w:legacy w:legacy="1" w:legacySpace="0" w:legacyIndent="283"/>
      <w:lvlJc w:val="left"/>
      <w:rPr>
        <w:rFonts w:cs="Times New Roman"/>
        <w:u w:val="single"/>
      </w:rPr>
    </w:lvl>
  </w:abstractNum>
  <w:abstractNum w:abstractNumId="18">
    <w:nsid w:val="5CBF4A7E"/>
    <w:multiLevelType w:val="hybridMultilevel"/>
    <w:tmpl w:val="30EC56E8"/>
    <w:lvl w:ilvl="0" w:tplc="0419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  <w:rPr>
        <w:rFonts w:cs="Times New Roman"/>
      </w:rPr>
    </w:lvl>
  </w:abstractNum>
  <w:abstractNum w:abstractNumId="19">
    <w:nsid w:val="61413F18"/>
    <w:multiLevelType w:val="singleLevel"/>
    <w:tmpl w:val="8EC8F62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619D1DF6"/>
    <w:multiLevelType w:val="hybridMultilevel"/>
    <w:tmpl w:val="EDF6A1A6"/>
    <w:lvl w:ilvl="0" w:tplc="F84C19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>
    <w:nsid w:val="69F47EF8"/>
    <w:multiLevelType w:val="singleLevel"/>
    <w:tmpl w:val="8020F410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22">
    <w:nsid w:val="6CF11AAA"/>
    <w:multiLevelType w:val="hybridMultilevel"/>
    <w:tmpl w:val="4718ED84"/>
    <w:lvl w:ilvl="0" w:tplc="97BA50FC">
      <w:start w:val="1"/>
      <w:numFmt w:val="decimal"/>
      <w:lvlText w:val="%1."/>
      <w:lvlJc w:val="left"/>
      <w:pPr>
        <w:ind w:left="323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>
    <w:nsid w:val="716339D9"/>
    <w:multiLevelType w:val="hybridMultilevel"/>
    <w:tmpl w:val="D4682304"/>
    <w:lvl w:ilvl="0" w:tplc="E7788E8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6974E9"/>
    <w:multiLevelType w:val="hybridMultilevel"/>
    <w:tmpl w:val="529C9E8A"/>
    <w:lvl w:ilvl="0" w:tplc="C6764DA8">
      <w:start w:val="1"/>
      <w:numFmt w:val="decimal"/>
      <w:lvlText w:val="%1."/>
      <w:lvlJc w:val="left"/>
      <w:pPr>
        <w:tabs>
          <w:tab w:val="num" w:pos="1909"/>
        </w:tabs>
        <w:ind w:left="1909" w:hanging="120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num w:numId="1">
    <w:abstractNumId w:val="2"/>
  </w:num>
  <w:num w:numId="2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rPr>
          <w:rFonts w:ascii="Times New Roman TUR" w:hAnsi="Times New Roman TUR" w:hint="default"/>
          <w:b w:val="0"/>
          <w:i w:val="0"/>
          <w:sz w:val="28"/>
          <w:u w:val="none"/>
        </w:rPr>
      </w:lvl>
    </w:lvlOverride>
  </w:num>
  <w:num w:numId="3">
    <w:abstractNumId w:val="17"/>
  </w:num>
  <w:num w:numId="4">
    <w:abstractNumId w:val="17"/>
    <w:lvlOverride w:ilvl="0">
      <w:lvl w:ilvl="0">
        <w:start w:val="1"/>
        <w:numFmt w:val="decimal"/>
        <w:lvlText w:val="%1."/>
        <w:legacy w:legacy="1" w:legacySpace="0" w:legacyIndent="283"/>
        <w:lvlJc w:val="left"/>
        <w:rPr>
          <w:rFonts w:cs="Times New Roman"/>
          <w:u w:val="single"/>
        </w:rPr>
      </w:lvl>
    </w:lvlOverride>
  </w:num>
  <w:num w:numId="5">
    <w:abstractNumId w:val="7"/>
  </w:num>
  <w:num w:numId="6">
    <w:abstractNumId w:val="8"/>
  </w:num>
  <w:num w:numId="7">
    <w:abstractNumId w:val="5"/>
  </w:num>
  <w:num w:numId="8">
    <w:abstractNumId w:val="19"/>
  </w:num>
  <w:num w:numId="9">
    <w:abstractNumId w:val="12"/>
  </w:num>
  <w:num w:numId="10">
    <w:abstractNumId w:val="3"/>
  </w:num>
  <w:num w:numId="11">
    <w:abstractNumId w:val="21"/>
  </w:num>
  <w:num w:numId="12">
    <w:abstractNumId w:val="15"/>
  </w:num>
  <w:num w:numId="13">
    <w:abstractNumId w:val="1"/>
  </w:num>
  <w:num w:numId="14">
    <w:abstractNumId w:val="20"/>
  </w:num>
  <w:num w:numId="15">
    <w:abstractNumId w:val="4"/>
  </w:num>
  <w:num w:numId="16">
    <w:abstractNumId w:val="18"/>
  </w:num>
  <w:num w:numId="17">
    <w:abstractNumId w:val="24"/>
  </w:num>
  <w:num w:numId="18">
    <w:abstractNumId w:val="6"/>
  </w:num>
  <w:num w:numId="19">
    <w:abstractNumId w:val="23"/>
  </w:num>
  <w:num w:numId="20">
    <w:abstractNumId w:val="16"/>
  </w:num>
  <w:num w:numId="21">
    <w:abstractNumId w:val="14"/>
  </w:num>
  <w:num w:numId="22">
    <w:abstractNumId w:val="22"/>
  </w:num>
  <w:num w:numId="23">
    <w:abstractNumId w:val="9"/>
  </w:num>
  <w:num w:numId="24">
    <w:abstractNumId w:val="10"/>
  </w:num>
  <w:num w:numId="25">
    <w:abstractNumId w:val="11"/>
  </w:num>
  <w:num w:numId="2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autoHyphenation/>
  <w:hyphenationZone w:val="357"/>
  <w:drawingGridHorizontalSpacing w:val="14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08C4"/>
    <w:rsid w:val="00012656"/>
    <w:rsid w:val="00014E47"/>
    <w:rsid w:val="00015A40"/>
    <w:rsid w:val="00020574"/>
    <w:rsid w:val="00022517"/>
    <w:rsid w:val="000242BE"/>
    <w:rsid w:val="000247F2"/>
    <w:rsid w:val="00045A5C"/>
    <w:rsid w:val="00046601"/>
    <w:rsid w:val="00061549"/>
    <w:rsid w:val="00062E43"/>
    <w:rsid w:val="00063710"/>
    <w:rsid w:val="000656E5"/>
    <w:rsid w:val="0007345D"/>
    <w:rsid w:val="00075B26"/>
    <w:rsid w:val="00075E61"/>
    <w:rsid w:val="00076AFC"/>
    <w:rsid w:val="000773AD"/>
    <w:rsid w:val="00077491"/>
    <w:rsid w:val="00084EEF"/>
    <w:rsid w:val="00087ED3"/>
    <w:rsid w:val="00094731"/>
    <w:rsid w:val="0009493B"/>
    <w:rsid w:val="00095088"/>
    <w:rsid w:val="000B36CE"/>
    <w:rsid w:val="000B66D1"/>
    <w:rsid w:val="000B762C"/>
    <w:rsid w:val="000C538E"/>
    <w:rsid w:val="000C759E"/>
    <w:rsid w:val="000D26C7"/>
    <w:rsid w:val="000D58E6"/>
    <w:rsid w:val="000E3178"/>
    <w:rsid w:val="000E4E5B"/>
    <w:rsid w:val="000F0788"/>
    <w:rsid w:val="000F629E"/>
    <w:rsid w:val="00100828"/>
    <w:rsid w:val="001046FE"/>
    <w:rsid w:val="00107FCA"/>
    <w:rsid w:val="00113FA1"/>
    <w:rsid w:val="00115986"/>
    <w:rsid w:val="00126425"/>
    <w:rsid w:val="0013238E"/>
    <w:rsid w:val="00135652"/>
    <w:rsid w:val="0013593A"/>
    <w:rsid w:val="00143736"/>
    <w:rsid w:val="00150E59"/>
    <w:rsid w:val="00150E98"/>
    <w:rsid w:val="00151722"/>
    <w:rsid w:val="00151CA7"/>
    <w:rsid w:val="001574A3"/>
    <w:rsid w:val="001579B5"/>
    <w:rsid w:val="0016457C"/>
    <w:rsid w:val="00165B1A"/>
    <w:rsid w:val="001815BF"/>
    <w:rsid w:val="001823AE"/>
    <w:rsid w:val="00182ED1"/>
    <w:rsid w:val="00192FF9"/>
    <w:rsid w:val="0019312D"/>
    <w:rsid w:val="00195931"/>
    <w:rsid w:val="001974E7"/>
    <w:rsid w:val="001A339F"/>
    <w:rsid w:val="001B0038"/>
    <w:rsid w:val="001B193C"/>
    <w:rsid w:val="001B2BF3"/>
    <w:rsid w:val="001B396B"/>
    <w:rsid w:val="001B759C"/>
    <w:rsid w:val="001C5B5E"/>
    <w:rsid w:val="001D1184"/>
    <w:rsid w:val="001D37D3"/>
    <w:rsid w:val="001D66C3"/>
    <w:rsid w:val="001F3062"/>
    <w:rsid w:val="001F56A5"/>
    <w:rsid w:val="002237B4"/>
    <w:rsid w:val="00231156"/>
    <w:rsid w:val="00231A3F"/>
    <w:rsid w:val="002434B1"/>
    <w:rsid w:val="00246E3F"/>
    <w:rsid w:val="0025093D"/>
    <w:rsid w:val="00253CED"/>
    <w:rsid w:val="0026466E"/>
    <w:rsid w:val="002664B8"/>
    <w:rsid w:val="00274EDC"/>
    <w:rsid w:val="00276080"/>
    <w:rsid w:val="00281275"/>
    <w:rsid w:val="002842AD"/>
    <w:rsid w:val="00285C79"/>
    <w:rsid w:val="002909F3"/>
    <w:rsid w:val="00291ACF"/>
    <w:rsid w:val="0029632B"/>
    <w:rsid w:val="002A1465"/>
    <w:rsid w:val="002B0666"/>
    <w:rsid w:val="002B3E57"/>
    <w:rsid w:val="002B7D7B"/>
    <w:rsid w:val="002C5422"/>
    <w:rsid w:val="002C613E"/>
    <w:rsid w:val="002C64B2"/>
    <w:rsid w:val="002C68A8"/>
    <w:rsid w:val="002D57C7"/>
    <w:rsid w:val="002E1A1A"/>
    <w:rsid w:val="002E4CAF"/>
    <w:rsid w:val="002E50E7"/>
    <w:rsid w:val="002E76CC"/>
    <w:rsid w:val="002F2818"/>
    <w:rsid w:val="00301128"/>
    <w:rsid w:val="0030226A"/>
    <w:rsid w:val="003036C0"/>
    <w:rsid w:val="00305433"/>
    <w:rsid w:val="00307F15"/>
    <w:rsid w:val="00313370"/>
    <w:rsid w:val="00313FB3"/>
    <w:rsid w:val="00317F9B"/>
    <w:rsid w:val="0032156D"/>
    <w:rsid w:val="003275AE"/>
    <w:rsid w:val="00327605"/>
    <w:rsid w:val="003330BB"/>
    <w:rsid w:val="00350FCC"/>
    <w:rsid w:val="00351368"/>
    <w:rsid w:val="00363A64"/>
    <w:rsid w:val="003656A5"/>
    <w:rsid w:val="00380EFC"/>
    <w:rsid w:val="0039165D"/>
    <w:rsid w:val="00391E30"/>
    <w:rsid w:val="003A1A4E"/>
    <w:rsid w:val="003A27AE"/>
    <w:rsid w:val="003A41FD"/>
    <w:rsid w:val="003A71F3"/>
    <w:rsid w:val="003B282C"/>
    <w:rsid w:val="003C0E13"/>
    <w:rsid w:val="003C272E"/>
    <w:rsid w:val="003C2CD2"/>
    <w:rsid w:val="003C63E1"/>
    <w:rsid w:val="003D01CA"/>
    <w:rsid w:val="003D1D94"/>
    <w:rsid w:val="003D2078"/>
    <w:rsid w:val="003D5408"/>
    <w:rsid w:val="003E1B69"/>
    <w:rsid w:val="004045B9"/>
    <w:rsid w:val="00406A30"/>
    <w:rsid w:val="00407CC8"/>
    <w:rsid w:val="004103B5"/>
    <w:rsid w:val="004103EF"/>
    <w:rsid w:val="00416154"/>
    <w:rsid w:val="00416338"/>
    <w:rsid w:val="00416902"/>
    <w:rsid w:val="00421539"/>
    <w:rsid w:val="00422245"/>
    <w:rsid w:val="00423C62"/>
    <w:rsid w:val="0042439D"/>
    <w:rsid w:val="004243D7"/>
    <w:rsid w:val="00432A51"/>
    <w:rsid w:val="0043631B"/>
    <w:rsid w:val="00436551"/>
    <w:rsid w:val="00440AFE"/>
    <w:rsid w:val="00442880"/>
    <w:rsid w:val="004460B4"/>
    <w:rsid w:val="00451C6D"/>
    <w:rsid w:val="00455B2D"/>
    <w:rsid w:val="00461DF1"/>
    <w:rsid w:val="00464124"/>
    <w:rsid w:val="00466461"/>
    <w:rsid w:val="00474824"/>
    <w:rsid w:val="00474D0C"/>
    <w:rsid w:val="004851A1"/>
    <w:rsid w:val="00486403"/>
    <w:rsid w:val="00487AAD"/>
    <w:rsid w:val="00490B0D"/>
    <w:rsid w:val="00490FF9"/>
    <w:rsid w:val="00491BC9"/>
    <w:rsid w:val="004A45C5"/>
    <w:rsid w:val="004A5310"/>
    <w:rsid w:val="004A632B"/>
    <w:rsid w:val="004B737A"/>
    <w:rsid w:val="004B7CFA"/>
    <w:rsid w:val="004C1007"/>
    <w:rsid w:val="004C1B7D"/>
    <w:rsid w:val="004D09CE"/>
    <w:rsid w:val="004D4028"/>
    <w:rsid w:val="004D4039"/>
    <w:rsid w:val="004D49F3"/>
    <w:rsid w:val="004E6303"/>
    <w:rsid w:val="004F3FF0"/>
    <w:rsid w:val="00503854"/>
    <w:rsid w:val="0050589D"/>
    <w:rsid w:val="00520DB1"/>
    <w:rsid w:val="0053359C"/>
    <w:rsid w:val="005336BA"/>
    <w:rsid w:val="005354F9"/>
    <w:rsid w:val="005359BD"/>
    <w:rsid w:val="0054199F"/>
    <w:rsid w:val="00544912"/>
    <w:rsid w:val="00552A96"/>
    <w:rsid w:val="0056285E"/>
    <w:rsid w:val="005676A3"/>
    <w:rsid w:val="005706BB"/>
    <w:rsid w:val="005716E6"/>
    <w:rsid w:val="00583129"/>
    <w:rsid w:val="005834BC"/>
    <w:rsid w:val="00584226"/>
    <w:rsid w:val="0058605B"/>
    <w:rsid w:val="00586212"/>
    <w:rsid w:val="00590167"/>
    <w:rsid w:val="0059325F"/>
    <w:rsid w:val="005943CE"/>
    <w:rsid w:val="00596E16"/>
    <w:rsid w:val="00597135"/>
    <w:rsid w:val="005B0780"/>
    <w:rsid w:val="005B18F0"/>
    <w:rsid w:val="005B255A"/>
    <w:rsid w:val="005B2EFB"/>
    <w:rsid w:val="005B7C3C"/>
    <w:rsid w:val="005D17C6"/>
    <w:rsid w:val="005D3C6C"/>
    <w:rsid w:val="005E05D6"/>
    <w:rsid w:val="005E4CF6"/>
    <w:rsid w:val="005E5D30"/>
    <w:rsid w:val="005E676E"/>
    <w:rsid w:val="005F10D8"/>
    <w:rsid w:val="005F5A87"/>
    <w:rsid w:val="005F5C03"/>
    <w:rsid w:val="00603497"/>
    <w:rsid w:val="006036E6"/>
    <w:rsid w:val="00604009"/>
    <w:rsid w:val="00604F03"/>
    <w:rsid w:val="00606FAB"/>
    <w:rsid w:val="00610DA7"/>
    <w:rsid w:val="006144D8"/>
    <w:rsid w:val="00614E36"/>
    <w:rsid w:val="00615969"/>
    <w:rsid w:val="00615C4D"/>
    <w:rsid w:val="00615D34"/>
    <w:rsid w:val="00617DD7"/>
    <w:rsid w:val="00622C95"/>
    <w:rsid w:val="006272E0"/>
    <w:rsid w:val="0064512B"/>
    <w:rsid w:val="006514F4"/>
    <w:rsid w:val="00651D8A"/>
    <w:rsid w:val="0065618A"/>
    <w:rsid w:val="00660023"/>
    <w:rsid w:val="00661C4F"/>
    <w:rsid w:val="00662DE5"/>
    <w:rsid w:val="006647A3"/>
    <w:rsid w:val="006648D1"/>
    <w:rsid w:val="00671B66"/>
    <w:rsid w:val="00680C53"/>
    <w:rsid w:val="00682AF1"/>
    <w:rsid w:val="006933DB"/>
    <w:rsid w:val="00695C2E"/>
    <w:rsid w:val="006970DE"/>
    <w:rsid w:val="006A0A9C"/>
    <w:rsid w:val="006A5729"/>
    <w:rsid w:val="006A6E07"/>
    <w:rsid w:val="006B0D4A"/>
    <w:rsid w:val="006B6319"/>
    <w:rsid w:val="006B66E4"/>
    <w:rsid w:val="006C7E3B"/>
    <w:rsid w:val="006E0799"/>
    <w:rsid w:val="006E3624"/>
    <w:rsid w:val="006E4929"/>
    <w:rsid w:val="006E5397"/>
    <w:rsid w:val="0070206A"/>
    <w:rsid w:val="007034D9"/>
    <w:rsid w:val="00705C23"/>
    <w:rsid w:val="007137A0"/>
    <w:rsid w:val="007162EF"/>
    <w:rsid w:val="00717864"/>
    <w:rsid w:val="00721498"/>
    <w:rsid w:val="00730344"/>
    <w:rsid w:val="00730852"/>
    <w:rsid w:val="00730F44"/>
    <w:rsid w:val="00732315"/>
    <w:rsid w:val="00735267"/>
    <w:rsid w:val="0073722A"/>
    <w:rsid w:val="007509D1"/>
    <w:rsid w:val="00751B30"/>
    <w:rsid w:val="007552DF"/>
    <w:rsid w:val="00763FBC"/>
    <w:rsid w:val="007656D9"/>
    <w:rsid w:val="00770D62"/>
    <w:rsid w:val="00777BCE"/>
    <w:rsid w:val="00784ED8"/>
    <w:rsid w:val="00787841"/>
    <w:rsid w:val="00796668"/>
    <w:rsid w:val="007970B3"/>
    <w:rsid w:val="007A45BE"/>
    <w:rsid w:val="007A77F1"/>
    <w:rsid w:val="007B43CA"/>
    <w:rsid w:val="007B5EB1"/>
    <w:rsid w:val="007B6287"/>
    <w:rsid w:val="007B6F40"/>
    <w:rsid w:val="007C7E0D"/>
    <w:rsid w:val="007E5DF2"/>
    <w:rsid w:val="007F47AF"/>
    <w:rsid w:val="007F48ED"/>
    <w:rsid w:val="00801536"/>
    <w:rsid w:val="00801B32"/>
    <w:rsid w:val="00802914"/>
    <w:rsid w:val="0081101F"/>
    <w:rsid w:val="00816892"/>
    <w:rsid w:val="0082284A"/>
    <w:rsid w:val="00822BF6"/>
    <w:rsid w:val="00824C72"/>
    <w:rsid w:val="00825C19"/>
    <w:rsid w:val="00830428"/>
    <w:rsid w:val="00833EE7"/>
    <w:rsid w:val="00834250"/>
    <w:rsid w:val="0083468D"/>
    <w:rsid w:val="008367F3"/>
    <w:rsid w:val="00841205"/>
    <w:rsid w:val="008415AF"/>
    <w:rsid w:val="008421BB"/>
    <w:rsid w:val="008429F7"/>
    <w:rsid w:val="008451A1"/>
    <w:rsid w:val="0084708E"/>
    <w:rsid w:val="0085370E"/>
    <w:rsid w:val="00853E8F"/>
    <w:rsid w:val="008633B7"/>
    <w:rsid w:val="00863471"/>
    <w:rsid w:val="008670E3"/>
    <w:rsid w:val="008723F6"/>
    <w:rsid w:val="0087732A"/>
    <w:rsid w:val="00882ADC"/>
    <w:rsid w:val="00884265"/>
    <w:rsid w:val="0088584D"/>
    <w:rsid w:val="00886927"/>
    <w:rsid w:val="008875B1"/>
    <w:rsid w:val="0089043E"/>
    <w:rsid w:val="00892097"/>
    <w:rsid w:val="00894ADE"/>
    <w:rsid w:val="008951D5"/>
    <w:rsid w:val="00897B7E"/>
    <w:rsid w:val="008A2D06"/>
    <w:rsid w:val="008B4487"/>
    <w:rsid w:val="008B6E6E"/>
    <w:rsid w:val="008C549C"/>
    <w:rsid w:val="008C650E"/>
    <w:rsid w:val="008D11C7"/>
    <w:rsid w:val="008D7898"/>
    <w:rsid w:val="008E05AF"/>
    <w:rsid w:val="008F6B5C"/>
    <w:rsid w:val="00902BAA"/>
    <w:rsid w:val="0090428A"/>
    <w:rsid w:val="00905ED2"/>
    <w:rsid w:val="009250A8"/>
    <w:rsid w:val="00927978"/>
    <w:rsid w:val="00931F21"/>
    <w:rsid w:val="00936944"/>
    <w:rsid w:val="00937886"/>
    <w:rsid w:val="00940143"/>
    <w:rsid w:val="00942285"/>
    <w:rsid w:val="0094262E"/>
    <w:rsid w:val="00947EA5"/>
    <w:rsid w:val="00954283"/>
    <w:rsid w:val="00955163"/>
    <w:rsid w:val="009567FC"/>
    <w:rsid w:val="00961916"/>
    <w:rsid w:val="00973CF3"/>
    <w:rsid w:val="00974672"/>
    <w:rsid w:val="009747A6"/>
    <w:rsid w:val="00981DA2"/>
    <w:rsid w:val="009863C2"/>
    <w:rsid w:val="00987942"/>
    <w:rsid w:val="00992CDF"/>
    <w:rsid w:val="00995198"/>
    <w:rsid w:val="009A571E"/>
    <w:rsid w:val="009A5ECA"/>
    <w:rsid w:val="009B31BE"/>
    <w:rsid w:val="009B4D4F"/>
    <w:rsid w:val="009B5F6D"/>
    <w:rsid w:val="009B6CD8"/>
    <w:rsid w:val="009C344B"/>
    <w:rsid w:val="009C37CD"/>
    <w:rsid w:val="009D03BB"/>
    <w:rsid w:val="009D16FB"/>
    <w:rsid w:val="009D3E21"/>
    <w:rsid w:val="009D6E27"/>
    <w:rsid w:val="009E0133"/>
    <w:rsid w:val="009E52A7"/>
    <w:rsid w:val="009E7EC9"/>
    <w:rsid w:val="009F1698"/>
    <w:rsid w:val="009F2A4D"/>
    <w:rsid w:val="00A0362A"/>
    <w:rsid w:val="00A053B4"/>
    <w:rsid w:val="00A07FAE"/>
    <w:rsid w:val="00A12E07"/>
    <w:rsid w:val="00A16FB8"/>
    <w:rsid w:val="00A2154A"/>
    <w:rsid w:val="00A25311"/>
    <w:rsid w:val="00A30EC6"/>
    <w:rsid w:val="00A32451"/>
    <w:rsid w:val="00A3384C"/>
    <w:rsid w:val="00A40E4B"/>
    <w:rsid w:val="00A43C1D"/>
    <w:rsid w:val="00A4475F"/>
    <w:rsid w:val="00A44859"/>
    <w:rsid w:val="00A47967"/>
    <w:rsid w:val="00A5299B"/>
    <w:rsid w:val="00A670F5"/>
    <w:rsid w:val="00A70C6E"/>
    <w:rsid w:val="00A71A0B"/>
    <w:rsid w:val="00A71A91"/>
    <w:rsid w:val="00A72384"/>
    <w:rsid w:val="00A74E11"/>
    <w:rsid w:val="00A7687B"/>
    <w:rsid w:val="00A76A71"/>
    <w:rsid w:val="00A812EF"/>
    <w:rsid w:val="00A84BA4"/>
    <w:rsid w:val="00AA0937"/>
    <w:rsid w:val="00AA0E35"/>
    <w:rsid w:val="00AA4246"/>
    <w:rsid w:val="00AA4D8E"/>
    <w:rsid w:val="00AB4F5F"/>
    <w:rsid w:val="00AB5C9E"/>
    <w:rsid w:val="00AB74B1"/>
    <w:rsid w:val="00AC3E85"/>
    <w:rsid w:val="00AC4306"/>
    <w:rsid w:val="00AC63CD"/>
    <w:rsid w:val="00AC655F"/>
    <w:rsid w:val="00AD4123"/>
    <w:rsid w:val="00AD48BA"/>
    <w:rsid w:val="00AD737E"/>
    <w:rsid w:val="00AE012B"/>
    <w:rsid w:val="00AE0498"/>
    <w:rsid w:val="00AE04A7"/>
    <w:rsid w:val="00AE37CE"/>
    <w:rsid w:val="00AE4E1E"/>
    <w:rsid w:val="00AE5A7A"/>
    <w:rsid w:val="00AE6DC9"/>
    <w:rsid w:val="00AF170B"/>
    <w:rsid w:val="00AF3EA6"/>
    <w:rsid w:val="00B008F2"/>
    <w:rsid w:val="00B01FFC"/>
    <w:rsid w:val="00B037D8"/>
    <w:rsid w:val="00B03A65"/>
    <w:rsid w:val="00B03E23"/>
    <w:rsid w:val="00B05F72"/>
    <w:rsid w:val="00B0705E"/>
    <w:rsid w:val="00B143D0"/>
    <w:rsid w:val="00B211C7"/>
    <w:rsid w:val="00B22B96"/>
    <w:rsid w:val="00B22F1E"/>
    <w:rsid w:val="00B25604"/>
    <w:rsid w:val="00B26027"/>
    <w:rsid w:val="00B3677B"/>
    <w:rsid w:val="00B45CD8"/>
    <w:rsid w:val="00B47367"/>
    <w:rsid w:val="00B57525"/>
    <w:rsid w:val="00B602FF"/>
    <w:rsid w:val="00B7017B"/>
    <w:rsid w:val="00B704B8"/>
    <w:rsid w:val="00B73834"/>
    <w:rsid w:val="00B73A72"/>
    <w:rsid w:val="00B763A6"/>
    <w:rsid w:val="00B81998"/>
    <w:rsid w:val="00B82198"/>
    <w:rsid w:val="00B83F77"/>
    <w:rsid w:val="00B91DFC"/>
    <w:rsid w:val="00B943E9"/>
    <w:rsid w:val="00B9484C"/>
    <w:rsid w:val="00BA3D50"/>
    <w:rsid w:val="00BA50FE"/>
    <w:rsid w:val="00BA51B9"/>
    <w:rsid w:val="00BB3CF6"/>
    <w:rsid w:val="00BB62B3"/>
    <w:rsid w:val="00BB6A49"/>
    <w:rsid w:val="00BD21C5"/>
    <w:rsid w:val="00BD2BFC"/>
    <w:rsid w:val="00BD6577"/>
    <w:rsid w:val="00BD6BA5"/>
    <w:rsid w:val="00BD6ED2"/>
    <w:rsid w:val="00C05D19"/>
    <w:rsid w:val="00C06112"/>
    <w:rsid w:val="00C11521"/>
    <w:rsid w:val="00C15527"/>
    <w:rsid w:val="00C15826"/>
    <w:rsid w:val="00C15D98"/>
    <w:rsid w:val="00C17BBB"/>
    <w:rsid w:val="00C227CF"/>
    <w:rsid w:val="00C26AF5"/>
    <w:rsid w:val="00C32C3D"/>
    <w:rsid w:val="00C43C54"/>
    <w:rsid w:val="00C458C3"/>
    <w:rsid w:val="00C568A7"/>
    <w:rsid w:val="00C6022D"/>
    <w:rsid w:val="00C61054"/>
    <w:rsid w:val="00C62696"/>
    <w:rsid w:val="00C6535D"/>
    <w:rsid w:val="00C718F2"/>
    <w:rsid w:val="00C7456F"/>
    <w:rsid w:val="00C75838"/>
    <w:rsid w:val="00C7592E"/>
    <w:rsid w:val="00C84781"/>
    <w:rsid w:val="00C866D0"/>
    <w:rsid w:val="00C86A01"/>
    <w:rsid w:val="00C911BF"/>
    <w:rsid w:val="00C952EC"/>
    <w:rsid w:val="00C95F54"/>
    <w:rsid w:val="00C96A88"/>
    <w:rsid w:val="00CA0AB3"/>
    <w:rsid w:val="00CB52C5"/>
    <w:rsid w:val="00CB7D51"/>
    <w:rsid w:val="00CC153A"/>
    <w:rsid w:val="00CD205D"/>
    <w:rsid w:val="00CD626C"/>
    <w:rsid w:val="00CD723B"/>
    <w:rsid w:val="00CD73D7"/>
    <w:rsid w:val="00CE08C4"/>
    <w:rsid w:val="00CE6A96"/>
    <w:rsid w:val="00CF04CB"/>
    <w:rsid w:val="00CF3D98"/>
    <w:rsid w:val="00D02374"/>
    <w:rsid w:val="00D044B2"/>
    <w:rsid w:val="00D1607A"/>
    <w:rsid w:val="00D20742"/>
    <w:rsid w:val="00D21A06"/>
    <w:rsid w:val="00D21BC2"/>
    <w:rsid w:val="00D275A9"/>
    <w:rsid w:val="00D27AD0"/>
    <w:rsid w:val="00D32CEA"/>
    <w:rsid w:val="00D3706D"/>
    <w:rsid w:val="00D4271F"/>
    <w:rsid w:val="00D4295E"/>
    <w:rsid w:val="00D46B46"/>
    <w:rsid w:val="00D52B43"/>
    <w:rsid w:val="00D56375"/>
    <w:rsid w:val="00D63682"/>
    <w:rsid w:val="00D65232"/>
    <w:rsid w:val="00D72C54"/>
    <w:rsid w:val="00D73086"/>
    <w:rsid w:val="00D766D2"/>
    <w:rsid w:val="00D77A4E"/>
    <w:rsid w:val="00D9055B"/>
    <w:rsid w:val="00D90740"/>
    <w:rsid w:val="00D912E6"/>
    <w:rsid w:val="00D9385F"/>
    <w:rsid w:val="00DA248C"/>
    <w:rsid w:val="00DA5356"/>
    <w:rsid w:val="00DA5C41"/>
    <w:rsid w:val="00DA66A4"/>
    <w:rsid w:val="00DB7F4E"/>
    <w:rsid w:val="00DC2E78"/>
    <w:rsid w:val="00DD2338"/>
    <w:rsid w:val="00DD3BE0"/>
    <w:rsid w:val="00DD77FD"/>
    <w:rsid w:val="00DE21AD"/>
    <w:rsid w:val="00DF07BF"/>
    <w:rsid w:val="00DF435D"/>
    <w:rsid w:val="00DF7C99"/>
    <w:rsid w:val="00E035CC"/>
    <w:rsid w:val="00E13257"/>
    <w:rsid w:val="00E1408B"/>
    <w:rsid w:val="00E17FE1"/>
    <w:rsid w:val="00E23A2C"/>
    <w:rsid w:val="00E32B1D"/>
    <w:rsid w:val="00E3412E"/>
    <w:rsid w:val="00E344EC"/>
    <w:rsid w:val="00E35B52"/>
    <w:rsid w:val="00E42959"/>
    <w:rsid w:val="00E47C33"/>
    <w:rsid w:val="00E52B2C"/>
    <w:rsid w:val="00E61A73"/>
    <w:rsid w:val="00E61F0A"/>
    <w:rsid w:val="00E70C5B"/>
    <w:rsid w:val="00E81398"/>
    <w:rsid w:val="00E81805"/>
    <w:rsid w:val="00E81ACA"/>
    <w:rsid w:val="00E84108"/>
    <w:rsid w:val="00E85734"/>
    <w:rsid w:val="00E862DC"/>
    <w:rsid w:val="00E87458"/>
    <w:rsid w:val="00E94683"/>
    <w:rsid w:val="00E9615E"/>
    <w:rsid w:val="00E977BF"/>
    <w:rsid w:val="00EA4FCB"/>
    <w:rsid w:val="00EB4CB3"/>
    <w:rsid w:val="00EB62A8"/>
    <w:rsid w:val="00EB6F4C"/>
    <w:rsid w:val="00EC22B6"/>
    <w:rsid w:val="00EC4B33"/>
    <w:rsid w:val="00ED053B"/>
    <w:rsid w:val="00ED0F61"/>
    <w:rsid w:val="00ED1B9E"/>
    <w:rsid w:val="00ED49F0"/>
    <w:rsid w:val="00ED6F73"/>
    <w:rsid w:val="00ED70A9"/>
    <w:rsid w:val="00EE2A70"/>
    <w:rsid w:val="00EE53AB"/>
    <w:rsid w:val="00EE726C"/>
    <w:rsid w:val="00EF0FD1"/>
    <w:rsid w:val="00EF6E02"/>
    <w:rsid w:val="00F06CF1"/>
    <w:rsid w:val="00F06D0E"/>
    <w:rsid w:val="00F2097D"/>
    <w:rsid w:val="00F212D3"/>
    <w:rsid w:val="00F24490"/>
    <w:rsid w:val="00F266BA"/>
    <w:rsid w:val="00F272A2"/>
    <w:rsid w:val="00F30BC0"/>
    <w:rsid w:val="00F31699"/>
    <w:rsid w:val="00F44D53"/>
    <w:rsid w:val="00F475D0"/>
    <w:rsid w:val="00F47B17"/>
    <w:rsid w:val="00F50789"/>
    <w:rsid w:val="00F665BF"/>
    <w:rsid w:val="00F70870"/>
    <w:rsid w:val="00F77E31"/>
    <w:rsid w:val="00F9344C"/>
    <w:rsid w:val="00F95D29"/>
    <w:rsid w:val="00FA112B"/>
    <w:rsid w:val="00FA4696"/>
    <w:rsid w:val="00FA5FBE"/>
    <w:rsid w:val="00FA71C1"/>
    <w:rsid w:val="00FA72F2"/>
    <w:rsid w:val="00FB012D"/>
    <w:rsid w:val="00FB651A"/>
    <w:rsid w:val="00FC2AF2"/>
    <w:rsid w:val="00FD36D5"/>
    <w:rsid w:val="00FE7E36"/>
    <w:rsid w:val="00FF1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892"/>
    <w:rPr>
      <w:sz w:val="28"/>
      <w:szCs w:val="20"/>
    </w:rPr>
  </w:style>
  <w:style w:type="paragraph" w:styleId="1">
    <w:name w:val="heading 1"/>
    <w:basedOn w:val="a"/>
    <w:next w:val="a"/>
    <w:link w:val="10"/>
    <w:uiPriority w:val="99"/>
    <w:qFormat/>
    <w:rsid w:val="00816892"/>
    <w:pPr>
      <w:keepNext/>
      <w:outlineLvl w:val="0"/>
    </w:pPr>
    <w:rPr>
      <w:b/>
    </w:rPr>
  </w:style>
  <w:style w:type="paragraph" w:styleId="2">
    <w:name w:val="heading 2"/>
    <w:basedOn w:val="a"/>
    <w:next w:val="a"/>
    <w:link w:val="20"/>
    <w:uiPriority w:val="99"/>
    <w:qFormat/>
    <w:rsid w:val="00816892"/>
    <w:pPr>
      <w:keepNext/>
      <w:jc w:val="center"/>
      <w:outlineLvl w:val="1"/>
    </w:pPr>
  </w:style>
  <w:style w:type="paragraph" w:styleId="3">
    <w:name w:val="heading 3"/>
    <w:basedOn w:val="a"/>
    <w:next w:val="a"/>
    <w:link w:val="30"/>
    <w:uiPriority w:val="99"/>
    <w:qFormat/>
    <w:rsid w:val="00816892"/>
    <w:pPr>
      <w:keepNext/>
      <w:outlineLvl w:val="2"/>
    </w:pPr>
    <w:rPr>
      <w:i/>
      <w:u w:val="single"/>
    </w:rPr>
  </w:style>
  <w:style w:type="paragraph" w:styleId="4">
    <w:name w:val="heading 4"/>
    <w:basedOn w:val="a"/>
    <w:next w:val="a"/>
    <w:link w:val="40"/>
    <w:uiPriority w:val="99"/>
    <w:qFormat/>
    <w:rsid w:val="00816892"/>
    <w:pPr>
      <w:keepNext/>
      <w:jc w:val="center"/>
      <w:outlineLvl w:val="3"/>
    </w:pPr>
    <w:rPr>
      <w:b/>
    </w:rPr>
  </w:style>
  <w:style w:type="paragraph" w:styleId="6">
    <w:name w:val="heading 6"/>
    <w:basedOn w:val="a"/>
    <w:next w:val="a"/>
    <w:link w:val="60"/>
    <w:uiPriority w:val="99"/>
    <w:qFormat/>
    <w:rsid w:val="00816892"/>
    <w:pPr>
      <w:keepNext/>
      <w:tabs>
        <w:tab w:val="left" w:pos="720"/>
      </w:tabs>
      <w:ind w:right="-766"/>
      <w:jc w:val="center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952E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952E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952EC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C952EC"/>
    <w:rPr>
      <w:rFonts w:ascii="Calibri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C952EC"/>
    <w:rPr>
      <w:rFonts w:ascii="Calibri" w:hAnsi="Calibri" w:cs="Times New Roman"/>
      <w:b/>
      <w:bCs/>
    </w:rPr>
  </w:style>
  <w:style w:type="paragraph" w:styleId="a3">
    <w:name w:val="Body Text Indent"/>
    <w:basedOn w:val="a"/>
    <w:link w:val="a4"/>
    <w:rsid w:val="00816892"/>
    <w:pPr>
      <w:spacing w:line="360" w:lineRule="auto"/>
      <w:ind w:firstLine="426"/>
      <w:jc w:val="both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sid w:val="00C952EC"/>
    <w:rPr>
      <w:rFonts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rsid w:val="00816892"/>
    <w:pPr>
      <w:spacing w:line="360" w:lineRule="auto"/>
      <w:ind w:firstLine="426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C952EC"/>
    <w:rPr>
      <w:rFonts w:cs="Times New Roman"/>
      <w:sz w:val="20"/>
      <w:szCs w:val="20"/>
    </w:rPr>
  </w:style>
  <w:style w:type="paragraph" w:styleId="31">
    <w:name w:val="Body Text Indent 3"/>
    <w:basedOn w:val="a"/>
    <w:link w:val="32"/>
    <w:uiPriority w:val="99"/>
    <w:rsid w:val="00816892"/>
    <w:pPr>
      <w:spacing w:line="360" w:lineRule="auto"/>
      <w:ind w:firstLine="284"/>
      <w:jc w:val="both"/>
    </w:p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C952EC"/>
    <w:rPr>
      <w:rFonts w:cs="Times New Roman"/>
      <w:sz w:val="16"/>
      <w:szCs w:val="16"/>
    </w:rPr>
  </w:style>
  <w:style w:type="paragraph" w:styleId="a5">
    <w:name w:val="footer"/>
    <w:basedOn w:val="a"/>
    <w:link w:val="a6"/>
    <w:uiPriority w:val="99"/>
    <w:rsid w:val="00816892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C952EC"/>
    <w:rPr>
      <w:rFonts w:cs="Times New Roman"/>
      <w:sz w:val="20"/>
      <w:szCs w:val="20"/>
    </w:rPr>
  </w:style>
  <w:style w:type="character" w:styleId="a7">
    <w:name w:val="page number"/>
    <w:basedOn w:val="a0"/>
    <w:uiPriority w:val="99"/>
    <w:rsid w:val="00816892"/>
    <w:rPr>
      <w:rFonts w:cs="Times New Roman"/>
    </w:rPr>
  </w:style>
  <w:style w:type="paragraph" w:styleId="a8">
    <w:name w:val="Title"/>
    <w:basedOn w:val="a"/>
    <w:link w:val="a9"/>
    <w:uiPriority w:val="99"/>
    <w:qFormat/>
    <w:rsid w:val="00816892"/>
    <w:pPr>
      <w:ind w:right="-58"/>
      <w:jc w:val="center"/>
    </w:pPr>
    <w:rPr>
      <w:rFonts w:ascii="Times New Roman CYR" w:hAnsi="Times New Roman CYR"/>
      <w:b/>
      <w:sz w:val="22"/>
    </w:rPr>
  </w:style>
  <w:style w:type="character" w:customStyle="1" w:styleId="a9">
    <w:name w:val="Название Знак"/>
    <w:basedOn w:val="a0"/>
    <w:link w:val="a8"/>
    <w:uiPriority w:val="99"/>
    <w:locked/>
    <w:rsid w:val="00C952EC"/>
    <w:rPr>
      <w:rFonts w:ascii="Cambria" w:hAnsi="Cambria" w:cs="Times New Roman"/>
      <w:b/>
      <w:bCs/>
      <w:kern w:val="28"/>
      <w:sz w:val="32"/>
      <w:szCs w:val="32"/>
    </w:rPr>
  </w:style>
  <w:style w:type="paragraph" w:styleId="aa">
    <w:name w:val="header"/>
    <w:basedOn w:val="a"/>
    <w:link w:val="ab"/>
    <w:uiPriority w:val="99"/>
    <w:rsid w:val="00816892"/>
    <w:pPr>
      <w:tabs>
        <w:tab w:val="center" w:pos="4153"/>
        <w:tab w:val="right" w:pos="8306"/>
      </w:tabs>
    </w:pPr>
    <w:rPr>
      <w:rFonts w:ascii="Times New Roman CYR" w:hAnsi="Times New Roman CYR"/>
      <w:sz w:val="20"/>
    </w:rPr>
  </w:style>
  <w:style w:type="character" w:customStyle="1" w:styleId="ab">
    <w:name w:val="Верхний колонтитул Знак"/>
    <w:basedOn w:val="a0"/>
    <w:link w:val="aa"/>
    <w:uiPriority w:val="99"/>
    <w:locked/>
    <w:rsid w:val="00E94683"/>
    <w:rPr>
      <w:rFonts w:ascii="Times New Roman CYR" w:hAnsi="Times New Roman CYR" w:cs="Times New Roman"/>
    </w:rPr>
  </w:style>
  <w:style w:type="paragraph" w:styleId="ac">
    <w:name w:val="Body Text"/>
    <w:basedOn w:val="a"/>
    <w:link w:val="ad"/>
    <w:uiPriority w:val="99"/>
    <w:rsid w:val="00816892"/>
    <w:rPr>
      <w:sz w:val="24"/>
      <w:u w:val="single"/>
    </w:rPr>
  </w:style>
  <w:style w:type="character" w:customStyle="1" w:styleId="ad">
    <w:name w:val="Основной текст Знак"/>
    <w:basedOn w:val="a0"/>
    <w:link w:val="ac"/>
    <w:uiPriority w:val="99"/>
    <w:locked/>
    <w:rsid w:val="00C952EC"/>
    <w:rPr>
      <w:rFonts w:cs="Times New Roman"/>
      <w:sz w:val="20"/>
      <w:szCs w:val="20"/>
    </w:rPr>
  </w:style>
  <w:style w:type="paragraph" w:styleId="33">
    <w:name w:val="Body Text 3"/>
    <w:basedOn w:val="a"/>
    <w:link w:val="34"/>
    <w:uiPriority w:val="99"/>
    <w:rsid w:val="00816892"/>
    <w:pPr>
      <w:spacing w:line="360" w:lineRule="auto"/>
    </w:p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C952EC"/>
    <w:rPr>
      <w:rFonts w:cs="Times New Roman"/>
      <w:sz w:val="16"/>
      <w:szCs w:val="16"/>
    </w:rPr>
  </w:style>
  <w:style w:type="paragraph" w:styleId="23">
    <w:name w:val="Body Text 2"/>
    <w:basedOn w:val="a"/>
    <w:link w:val="24"/>
    <w:uiPriority w:val="99"/>
    <w:rsid w:val="00816892"/>
    <w:pPr>
      <w:spacing w:line="360" w:lineRule="auto"/>
      <w:jc w:val="both"/>
    </w:p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C952EC"/>
    <w:rPr>
      <w:rFonts w:cs="Times New Roman"/>
      <w:sz w:val="20"/>
      <w:szCs w:val="20"/>
    </w:rPr>
  </w:style>
  <w:style w:type="paragraph" w:styleId="ae">
    <w:name w:val="Plain Text"/>
    <w:basedOn w:val="a"/>
    <w:link w:val="af"/>
    <w:uiPriority w:val="99"/>
    <w:rsid w:val="009250A8"/>
    <w:rPr>
      <w:rFonts w:ascii="Courier New" w:hAnsi="Courier New"/>
      <w:sz w:val="20"/>
    </w:rPr>
  </w:style>
  <w:style w:type="character" w:customStyle="1" w:styleId="af">
    <w:name w:val="Текст Знак"/>
    <w:basedOn w:val="a0"/>
    <w:link w:val="ae"/>
    <w:uiPriority w:val="99"/>
    <w:semiHidden/>
    <w:locked/>
    <w:rsid w:val="00C952EC"/>
    <w:rPr>
      <w:rFonts w:ascii="Courier New" w:hAnsi="Courier New" w:cs="Courier New"/>
      <w:sz w:val="20"/>
      <w:szCs w:val="20"/>
    </w:rPr>
  </w:style>
  <w:style w:type="paragraph" w:styleId="af0">
    <w:name w:val="Balloon Text"/>
    <w:basedOn w:val="a"/>
    <w:link w:val="af1"/>
    <w:uiPriority w:val="99"/>
    <w:rsid w:val="003C63E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3C63E1"/>
    <w:rPr>
      <w:rFonts w:ascii="Tahoma" w:hAnsi="Tahoma" w:cs="Tahoma"/>
      <w:sz w:val="16"/>
      <w:szCs w:val="16"/>
    </w:rPr>
  </w:style>
  <w:style w:type="character" w:styleId="af2">
    <w:name w:val="Placeholder Text"/>
    <w:basedOn w:val="a0"/>
    <w:uiPriority w:val="99"/>
    <w:semiHidden/>
    <w:rsid w:val="001B193C"/>
    <w:rPr>
      <w:rFonts w:cs="Times New Roman"/>
      <w:color w:val="808080"/>
    </w:rPr>
  </w:style>
  <w:style w:type="table" w:styleId="af3">
    <w:name w:val="Table Grid"/>
    <w:basedOn w:val="a1"/>
    <w:uiPriority w:val="59"/>
    <w:rsid w:val="002B7D7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99"/>
    <w:qFormat/>
    <w:rsid w:val="00995198"/>
    <w:pPr>
      <w:ind w:left="720"/>
      <w:contextualSpacing/>
    </w:pPr>
  </w:style>
  <w:style w:type="character" w:styleId="af5">
    <w:name w:val="Emphasis"/>
    <w:basedOn w:val="a0"/>
    <w:qFormat/>
    <w:locked/>
    <w:rsid w:val="00B7017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892"/>
    <w:rPr>
      <w:sz w:val="28"/>
      <w:szCs w:val="20"/>
    </w:rPr>
  </w:style>
  <w:style w:type="paragraph" w:styleId="1">
    <w:name w:val="heading 1"/>
    <w:basedOn w:val="a"/>
    <w:next w:val="a"/>
    <w:link w:val="10"/>
    <w:uiPriority w:val="99"/>
    <w:qFormat/>
    <w:rsid w:val="00816892"/>
    <w:pPr>
      <w:keepNext/>
      <w:outlineLvl w:val="0"/>
    </w:pPr>
    <w:rPr>
      <w:b/>
    </w:rPr>
  </w:style>
  <w:style w:type="paragraph" w:styleId="2">
    <w:name w:val="heading 2"/>
    <w:basedOn w:val="a"/>
    <w:next w:val="a"/>
    <w:link w:val="20"/>
    <w:uiPriority w:val="99"/>
    <w:qFormat/>
    <w:rsid w:val="00816892"/>
    <w:pPr>
      <w:keepNext/>
      <w:jc w:val="center"/>
      <w:outlineLvl w:val="1"/>
    </w:pPr>
  </w:style>
  <w:style w:type="paragraph" w:styleId="3">
    <w:name w:val="heading 3"/>
    <w:basedOn w:val="a"/>
    <w:next w:val="a"/>
    <w:link w:val="30"/>
    <w:uiPriority w:val="99"/>
    <w:qFormat/>
    <w:rsid w:val="00816892"/>
    <w:pPr>
      <w:keepNext/>
      <w:outlineLvl w:val="2"/>
    </w:pPr>
    <w:rPr>
      <w:i/>
      <w:u w:val="single"/>
    </w:rPr>
  </w:style>
  <w:style w:type="paragraph" w:styleId="4">
    <w:name w:val="heading 4"/>
    <w:basedOn w:val="a"/>
    <w:next w:val="a"/>
    <w:link w:val="40"/>
    <w:uiPriority w:val="99"/>
    <w:qFormat/>
    <w:rsid w:val="00816892"/>
    <w:pPr>
      <w:keepNext/>
      <w:jc w:val="center"/>
      <w:outlineLvl w:val="3"/>
    </w:pPr>
    <w:rPr>
      <w:b/>
    </w:rPr>
  </w:style>
  <w:style w:type="paragraph" w:styleId="6">
    <w:name w:val="heading 6"/>
    <w:basedOn w:val="a"/>
    <w:next w:val="a"/>
    <w:link w:val="60"/>
    <w:uiPriority w:val="99"/>
    <w:qFormat/>
    <w:rsid w:val="00816892"/>
    <w:pPr>
      <w:keepNext/>
      <w:tabs>
        <w:tab w:val="left" w:pos="720"/>
      </w:tabs>
      <w:ind w:right="-766"/>
      <w:jc w:val="center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952E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952E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952EC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C952EC"/>
    <w:rPr>
      <w:rFonts w:ascii="Calibri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C952EC"/>
    <w:rPr>
      <w:rFonts w:ascii="Calibri" w:hAnsi="Calibri" w:cs="Times New Roman"/>
      <w:b/>
      <w:bCs/>
    </w:rPr>
  </w:style>
  <w:style w:type="paragraph" w:styleId="a3">
    <w:name w:val="Body Text Indent"/>
    <w:basedOn w:val="a"/>
    <w:link w:val="a4"/>
    <w:rsid w:val="00816892"/>
    <w:pPr>
      <w:spacing w:line="360" w:lineRule="auto"/>
      <w:ind w:firstLine="426"/>
      <w:jc w:val="both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sid w:val="00C952EC"/>
    <w:rPr>
      <w:rFonts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rsid w:val="00816892"/>
    <w:pPr>
      <w:spacing w:line="360" w:lineRule="auto"/>
      <w:ind w:firstLine="426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C952EC"/>
    <w:rPr>
      <w:rFonts w:cs="Times New Roman"/>
      <w:sz w:val="20"/>
      <w:szCs w:val="20"/>
    </w:rPr>
  </w:style>
  <w:style w:type="paragraph" w:styleId="31">
    <w:name w:val="Body Text Indent 3"/>
    <w:basedOn w:val="a"/>
    <w:link w:val="32"/>
    <w:uiPriority w:val="99"/>
    <w:rsid w:val="00816892"/>
    <w:pPr>
      <w:spacing w:line="360" w:lineRule="auto"/>
      <w:ind w:firstLine="284"/>
      <w:jc w:val="both"/>
    </w:p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C952EC"/>
    <w:rPr>
      <w:rFonts w:cs="Times New Roman"/>
      <w:sz w:val="16"/>
      <w:szCs w:val="16"/>
    </w:rPr>
  </w:style>
  <w:style w:type="paragraph" w:styleId="a5">
    <w:name w:val="footer"/>
    <w:basedOn w:val="a"/>
    <w:link w:val="a6"/>
    <w:uiPriority w:val="99"/>
    <w:rsid w:val="00816892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C952EC"/>
    <w:rPr>
      <w:rFonts w:cs="Times New Roman"/>
      <w:sz w:val="20"/>
      <w:szCs w:val="20"/>
    </w:rPr>
  </w:style>
  <w:style w:type="character" w:styleId="a7">
    <w:name w:val="page number"/>
    <w:basedOn w:val="a0"/>
    <w:uiPriority w:val="99"/>
    <w:rsid w:val="00816892"/>
    <w:rPr>
      <w:rFonts w:cs="Times New Roman"/>
    </w:rPr>
  </w:style>
  <w:style w:type="paragraph" w:styleId="a8">
    <w:name w:val="Title"/>
    <w:basedOn w:val="a"/>
    <w:link w:val="a9"/>
    <w:uiPriority w:val="99"/>
    <w:qFormat/>
    <w:rsid w:val="00816892"/>
    <w:pPr>
      <w:ind w:right="-58"/>
      <w:jc w:val="center"/>
    </w:pPr>
    <w:rPr>
      <w:rFonts w:ascii="Times New Roman CYR" w:hAnsi="Times New Roman CYR"/>
      <w:b/>
      <w:sz w:val="22"/>
    </w:rPr>
  </w:style>
  <w:style w:type="character" w:customStyle="1" w:styleId="a9">
    <w:name w:val="Название Знак"/>
    <w:basedOn w:val="a0"/>
    <w:link w:val="a8"/>
    <w:uiPriority w:val="99"/>
    <w:locked/>
    <w:rsid w:val="00C952EC"/>
    <w:rPr>
      <w:rFonts w:ascii="Cambria" w:hAnsi="Cambria" w:cs="Times New Roman"/>
      <w:b/>
      <w:bCs/>
      <w:kern w:val="28"/>
      <w:sz w:val="32"/>
      <w:szCs w:val="32"/>
    </w:rPr>
  </w:style>
  <w:style w:type="paragraph" w:styleId="aa">
    <w:name w:val="header"/>
    <w:basedOn w:val="a"/>
    <w:link w:val="ab"/>
    <w:uiPriority w:val="99"/>
    <w:rsid w:val="00816892"/>
    <w:pPr>
      <w:tabs>
        <w:tab w:val="center" w:pos="4153"/>
        <w:tab w:val="right" w:pos="8306"/>
      </w:tabs>
    </w:pPr>
    <w:rPr>
      <w:rFonts w:ascii="Times New Roman CYR" w:hAnsi="Times New Roman CYR"/>
      <w:sz w:val="20"/>
    </w:rPr>
  </w:style>
  <w:style w:type="character" w:customStyle="1" w:styleId="ab">
    <w:name w:val="Верхний колонтитул Знак"/>
    <w:basedOn w:val="a0"/>
    <w:link w:val="aa"/>
    <w:uiPriority w:val="99"/>
    <w:locked/>
    <w:rsid w:val="00E94683"/>
    <w:rPr>
      <w:rFonts w:ascii="Times New Roman CYR" w:hAnsi="Times New Roman CYR" w:cs="Times New Roman"/>
    </w:rPr>
  </w:style>
  <w:style w:type="paragraph" w:styleId="ac">
    <w:name w:val="Body Text"/>
    <w:basedOn w:val="a"/>
    <w:link w:val="ad"/>
    <w:uiPriority w:val="99"/>
    <w:rsid w:val="00816892"/>
    <w:rPr>
      <w:sz w:val="24"/>
      <w:u w:val="single"/>
    </w:rPr>
  </w:style>
  <w:style w:type="character" w:customStyle="1" w:styleId="ad">
    <w:name w:val="Основной текст Знак"/>
    <w:basedOn w:val="a0"/>
    <w:link w:val="ac"/>
    <w:uiPriority w:val="99"/>
    <w:locked/>
    <w:rsid w:val="00C952EC"/>
    <w:rPr>
      <w:rFonts w:cs="Times New Roman"/>
      <w:sz w:val="20"/>
      <w:szCs w:val="20"/>
    </w:rPr>
  </w:style>
  <w:style w:type="paragraph" w:styleId="33">
    <w:name w:val="Body Text 3"/>
    <w:basedOn w:val="a"/>
    <w:link w:val="34"/>
    <w:uiPriority w:val="99"/>
    <w:rsid w:val="00816892"/>
    <w:pPr>
      <w:spacing w:line="360" w:lineRule="auto"/>
    </w:p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C952EC"/>
    <w:rPr>
      <w:rFonts w:cs="Times New Roman"/>
      <w:sz w:val="16"/>
      <w:szCs w:val="16"/>
    </w:rPr>
  </w:style>
  <w:style w:type="paragraph" w:styleId="23">
    <w:name w:val="Body Text 2"/>
    <w:basedOn w:val="a"/>
    <w:link w:val="24"/>
    <w:uiPriority w:val="99"/>
    <w:rsid w:val="00816892"/>
    <w:pPr>
      <w:spacing w:line="360" w:lineRule="auto"/>
      <w:jc w:val="both"/>
    </w:p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C952EC"/>
    <w:rPr>
      <w:rFonts w:cs="Times New Roman"/>
      <w:sz w:val="20"/>
      <w:szCs w:val="20"/>
    </w:rPr>
  </w:style>
  <w:style w:type="paragraph" w:styleId="ae">
    <w:name w:val="Plain Text"/>
    <w:basedOn w:val="a"/>
    <w:link w:val="af"/>
    <w:uiPriority w:val="99"/>
    <w:rsid w:val="009250A8"/>
    <w:rPr>
      <w:rFonts w:ascii="Courier New" w:hAnsi="Courier New"/>
      <w:sz w:val="20"/>
    </w:rPr>
  </w:style>
  <w:style w:type="character" w:customStyle="1" w:styleId="af">
    <w:name w:val="Текст Знак"/>
    <w:basedOn w:val="a0"/>
    <w:link w:val="ae"/>
    <w:uiPriority w:val="99"/>
    <w:semiHidden/>
    <w:locked/>
    <w:rsid w:val="00C952EC"/>
    <w:rPr>
      <w:rFonts w:ascii="Courier New" w:hAnsi="Courier New" w:cs="Courier New"/>
      <w:sz w:val="20"/>
      <w:szCs w:val="20"/>
    </w:rPr>
  </w:style>
  <w:style w:type="paragraph" w:styleId="af0">
    <w:name w:val="Balloon Text"/>
    <w:basedOn w:val="a"/>
    <w:link w:val="af1"/>
    <w:uiPriority w:val="99"/>
    <w:rsid w:val="003C63E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3C63E1"/>
    <w:rPr>
      <w:rFonts w:ascii="Tahoma" w:hAnsi="Tahoma" w:cs="Tahoma"/>
      <w:sz w:val="16"/>
      <w:szCs w:val="16"/>
    </w:rPr>
  </w:style>
  <w:style w:type="character" w:styleId="af2">
    <w:name w:val="Placeholder Text"/>
    <w:basedOn w:val="a0"/>
    <w:uiPriority w:val="99"/>
    <w:semiHidden/>
    <w:rsid w:val="001B193C"/>
    <w:rPr>
      <w:rFonts w:cs="Times New Roman"/>
      <w:color w:val="808080"/>
    </w:rPr>
  </w:style>
  <w:style w:type="table" w:styleId="af3">
    <w:name w:val="Table Grid"/>
    <w:basedOn w:val="a1"/>
    <w:uiPriority w:val="59"/>
    <w:rsid w:val="002B7D7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99"/>
    <w:qFormat/>
    <w:rsid w:val="00995198"/>
    <w:pPr>
      <w:ind w:left="720"/>
      <w:contextualSpacing/>
    </w:pPr>
  </w:style>
  <w:style w:type="character" w:styleId="af5">
    <w:name w:val="Emphasis"/>
    <w:basedOn w:val="a0"/>
    <w:qFormat/>
    <w:locked/>
    <w:rsid w:val="00B7017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424316-AC94-454E-9383-46AEF0A96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11</Pages>
  <Words>1945</Words>
  <Characters>12909</Characters>
  <Application>Microsoft Office Word</Application>
  <DocSecurity>0</DocSecurity>
  <Lines>107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МИНИСТЕРСТВО ЗДРАВООХРАНЕНИЯ И СОЦИАЛЬНОГО РАЗВИТИЯ РОССИЙСКОЙ ФЕДЕРАЦИИ</vt:lpstr>
      <vt:lpstr>МИНИСТЕРСТВО ЗДРАВООХРАНЕНИЯ И СОЦИАЛЬНОГО РАЗВИТИЯ РОССИЙСКОЙ ФЕДЕРАЦИИ</vt:lpstr>
    </vt:vector>
  </TitlesOfParts>
  <Company>ZENIT</Company>
  <LinksUpToDate>false</LinksUpToDate>
  <CharactersWithSpaces>14825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И СОЦИАЛЬНОГО РАЗВИТИЯ РОССИЙСКОЙ ФЕДЕРАЦИИ</dc:title>
  <dc:creator>James Bond</dc:creator>
  <cp:lastModifiedBy>malkina</cp:lastModifiedBy>
  <cp:revision>90</cp:revision>
  <cp:lastPrinted>2010-11-02T09:28:00Z</cp:lastPrinted>
  <dcterms:created xsi:type="dcterms:W3CDTF">2014-02-06T12:20:00Z</dcterms:created>
  <dcterms:modified xsi:type="dcterms:W3CDTF">2014-03-17T05:18:00Z</dcterms:modified>
</cp:coreProperties>
</file>