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C5" w:rsidRPr="007B0DBE" w:rsidRDefault="004A45C5" w:rsidP="00E94683">
      <w:pPr>
        <w:spacing w:after="120"/>
        <w:jc w:val="center"/>
        <w:rPr>
          <w:b/>
          <w:spacing w:val="-10"/>
          <w:szCs w:val="28"/>
        </w:rPr>
      </w:pPr>
      <w:r w:rsidRPr="007B0DBE">
        <w:rPr>
          <w:b/>
          <w:spacing w:val="-10"/>
          <w:szCs w:val="28"/>
        </w:rPr>
        <w:t>МИНИСТЕРСТВО ЗДРАВООХРАНЕНИЯ РОССИЙСКОЙ ФЕДЕРАЦИИ</w:t>
      </w:r>
    </w:p>
    <w:p w:rsidR="004A45C5" w:rsidRPr="007B4FE1" w:rsidRDefault="004A45C5" w:rsidP="007B4FE1">
      <w:pPr>
        <w:tabs>
          <w:tab w:val="left" w:pos="3828"/>
        </w:tabs>
        <w:spacing w:line="360" w:lineRule="auto"/>
        <w:rPr>
          <w:rFonts w:asciiTheme="minorHAnsi" w:hAnsiTheme="minorHAnsi"/>
          <w:szCs w:val="28"/>
        </w:rPr>
      </w:pPr>
    </w:p>
    <w:p w:rsidR="004A45C5" w:rsidRPr="007B0DBE" w:rsidRDefault="004A45C5" w:rsidP="00E94683">
      <w:pPr>
        <w:tabs>
          <w:tab w:val="left" w:pos="3828"/>
        </w:tabs>
        <w:spacing w:line="360" w:lineRule="auto"/>
        <w:jc w:val="center"/>
        <w:rPr>
          <w:rFonts w:ascii="NTHarmonica" w:hAnsi="NTHarmonica"/>
          <w:szCs w:val="28"/>
        </w:rPr>
      </w:pPr>
    </w:p>
    <w:p w:rsidR="004A45C5" w:rsidRPr="007B4FE1" w:rsidRDefault="004A45C5" w:rsidP="00E94683">
      <w:pPr>
        <w:tabs>
          <w:tab w:val="left" w:pos="3828"/>
        </w:tabs>
        <w:spacing w:line="360" w:lineRule="auto"/>
        <w:jc w:val="center"/>
        <w:rPr>
          <w:b/>
          <w:snapToGrid w:val="0"/>
        </w:rPr>
      </w:pPr>
      <w:r w:rsidRPr="007B4FE1">
        <w:rPr>
          <w:b/>
          <w:snapToGrid w:val="0"/>
        </w:rPr>
        <w:t>ГОСУДАРСТВЕННЫЙ СТАНДАРТ КАЧЕСТВА</w:t>
      </w:r>
      <w:r w:rsidR="00E85734" w:rsidRPr="007B4FE1">
        <w:rPr>
          <w:b/>
          <w:snapToGrid w:val="0"/>
        </w:rPr>
        <w:t xml:space="preserve"> ЛЕКАРСТВЕННОГО СРЕДСТВА</w:t>
      </w:r>
    </w:p>
    <w:p w:rsidR="007B4FE1" w:rsidRPr="00DC1CA7" w:rsidRDefault="007B4FE1" w:rsidP="00E94683">
      <w:pPr>
        <w:tabs>
          <w:tab w:val="left" w:pos="3828"/>
        </w:tabs>
        <w:spacing w:line="360" w:lineRule="auto"/>
        <w:jc w:val="center"/>
        <w:rPr>
          <w:b/>
          <w:snapToGrid w:val="0"/>
          <w:sz w:val="24"/>
        </w:rPr>
      </w:pPr>
    </w:p>
    <w:p w:rsidR="004A45C5" w:rsidRDefault="004A45C5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  <w:r w:rsidRPr="00DC1CA7">
        <w:rPr>
          <w:b/>
          <w:snapToGrid w:val="0"/>
          <w:sz w:val="32"/>
        </w:rPr>
        <w:t>ФАРМАКОПЕЙНАЯ СТАТЬЯ</w:t>
      </w:r>
    </w:p>
    <w:p w:rsidR="007B4FE1" w:rsidRPr="00DC1CA7" w:rsidRDefault="007B4FE1" w:rsidP="00E94683">
      <w:pPr>
        <w:pBdr>
          <w:bottom w:val="single" w:sz="6" w:space="1" w:color="auto"/>
        </w:pBdr>
        <w:spacing w:line="360" w:lineRule="auto"/>
        <w:jc w:val="center"/>
        <w:rPr>
          <w:b/>
          <w:snapToGrid w:val="0"/>
          <w:sz w:val="32"/>
        </w:rPr>
      </w:pPr>
    </w:p>
    <w:p w:rsidR="004A45C5" w:rsidRPr="007B4FE1" w:rsidRDefault="007B4FE1" w:rsidP="003C0E13">
      <w:pPr>
        <w:widowControl w:val="0"/>
        <w:shd w:val="clear" w:color="auto" w:fill="FFFFFF"/>
        <w:tabs>
          <w:tab w:val="left" w:pos="5812"/>
        </w:tabs>
        <w:autoSpaceDE w:val="0"/>
        <w:autoSpaceDN w:val="0"/>
        <w:adjustRightInd w:val="0"/>
        <w:spacing w:line="360" w:lineRule="auto"/>
        <w:rPr>
          <w:szCs w:val="28"/>
        </w:rPr>
      </w:pPr>
      <w:r>
        <w:t xml:space="preserve">Плоды укропа пахучего    </w:t>
      </w:r>
      <w:r w:rsidR="00E85734" w:rsidRPr="007B4FE1">
        <w:rPr>
          <w:szCs w:val="28"/>
        </w:rPr>
        <w:t xml:space="preserve">             </w:t>
      </w:r>
      <w:r w:rsidR="007B0DBE" w:rsidRPr="007B4FE1">
        <w:rPr>
          <w:szCs w:val="28"/>
        </w:rPr>
        <w:t xml:space="preserve">               </w:t>
      </w:r>
      <w:r w:rsidR="003C5E12" w:rsidRPr="007B4FE1">
        <w:rPr>
          <w:szCs w:val="28"/>
        </w:rPr>
        <w:t xml:space="preserve">   </w:t>
      </w:r>
      <w:r w:rsidR="00F032CB" w:rsidRPr="007B4FE1">
        <w:rPr>
          <w:szCs w:val="28"/>
        </w:rPr>
        <w:t>ФС</w:t>
      </w:r>
      <w:r w:rsidR="00F032CB" w:rsidRPr="007B4FE1">
        <w:rPr>
          <w:szCs w:val="28"/>
          <w:lang w:val="en-US"/>
        </w:rPr>
        <w:t> </w:t>
      </w:r>
      <w:r w:rsidR="004A45C5" w:rsidRPr="007B4FE1">
        <w:rPr>
          <w:szCs w:val="28"/>
        </w:rPr>
        <w:t>42-</w:t>
      </w:r>
    </w:p>
    <w:p w:rsidR="004A45C5" w:rsidRPr="00E86FD8" w:rsidRDefault="007B4FE1" w:rsidP="007B0DBE">
      <w:pPr>
        <w:pBdr>
          <w:bottom w:val="single" w:sz="4" w:space="1" w:color="auto"/>
        </w:pBdr>
        <w:tabs>
          <w:tab w:val="left" w:pos="5222"/>
        </w:tabs>
        <w:spacing w:line="360" w:lineRule="auto"/>
        <w:jc w:val="both"/>
        <w:outlineLvl w:val="0"/>
        <w:rPr>
          <w:color w:val="000000"/>
          <w:szCs w:val="28"/>
        </w:rPr>
      </w:pPr>
      <w:proofErr w:type="spellStart"/>
      <w:proofErr w:type="gramStart"/>
      <w:r>
        <w:rPr>
          <w:lang w:val="en-US"/>
        </w:rPr>
        <w:t>F</w:t>
      </w:r>
      <w:r w:rsidRPr="00DC1CA7">
        <w:rPr>
          <w:lang w:val="en-US"/>
        </w:rPr>
        <w:t>ructus</w:t>
      </w:r>
      <w:proofErr w:type="spellEnd"/>
      <w:r w:rsidRPr="007B4FE1"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r w:rsidR="007B0DBE" w:rsidRPr="00DC1CA7">
        <w:rPr>
          <w:lang w:val="en-US"/>
        </w:rPr>
        <w:t>nethi</w:t>
      </w:r>
      <w:proofErr w:type="spellEnd"/>
      <w:r w:rsidR="007B0DBE" w:rsidRPr="007B4FE1">
        <w:rPr>
          <w:lang w:val="en-US"/>
        </w:rPr>
        <w:t xml:space="preserve"> </w:t>
      </w:r>
      <w:proofErr w:type="spellStart"/>
      <w:r w:rsidR="007B0DBE" w:rsidRPr="00DC1CA7">
        <w:rPr>
          <w:lang w:val="en-US"/>
        </w:rPr>
        <w:t>graveolentis</w:t>
      </w:r>
      <w:proofErr w:type="spellEnd"/>
      <w:r w:rsidR="007B0DBE" w:rsidRPr="007B4FE1">
        <w:rPr>
          <w:lang w:val="en-US"/>
        </w:rPr>
        <w:t xml:space="preserve">           </w:t>
      </w:r>
      <w:r w:rsidR="00F032CB" w:rsidRPr="007B4FE1">
        <w:rPr>
          <w:lang w:val="en-US"/>
        </w:rPr>
        <w:t xml:space="preserve">     </w:t>
      </w:r>
      <w:r>
        <w:rPr>
          <w:lang w:val="en-US"/>
        </w:rPr>
        <w:t xml:space="preserve">   </w:t>
      </w:r>
      <w:r w:rsidR="00F032CB" w:rsidRPr="007B4FE1">
        <w:rPr>
          <w:lang w:val="en-US"/>
        </w:rPr>
        <w:t xml:space="preserve">         </w:t>
      </w:r>
      <w:r w:rsidR="007B0DBE" w:rsidRPr="00DC1CA7">
        <w:t>Взамен</w:t>
      </w:r>
      <w:r w:rsidR="007B0DBE" w:rsidRPr="00DC1CA7">
        <w:rPr>
          <w:lang w:val="en-US"/>
        </w:rPr>
        <w:t> </w:t>
      </w:r>
      <w:proofErr w:type="spellStart"/>
      <w:r w:rsidR="007B0DBE" w:rsidRPr="00DC1CA7">
        <w:t>ст</w:t>
      </w:r>
      <w:proofErr w:type="spellEnd"/>
      <w:r w:rsidR="007B0DBE" w:rsidRPr="007B4FE1">
        <w:rPr>
          <w:lang w:val="en-US"/>
        </w:rPr>
        <w:t>.</w:t>
      </w:r>
      <w:proofErr w:type="gramEnd"/>
      <w:r w:rsidR="007B0DBE" w:rsidRPr="00DC1CA7">
        <w:rPr>
          <w:lang w:val="en-US"/>
        </w:rPr>
        <w:t> </w:t>
      </w:r>
      <w:r w:rsidR="007B0DBE" w:rsidRPr="00E86FD8">
        <w:t>№</w:t>
      </w:r>
      <w:r w:rsidR="007B0DBE" w:rsidRPr="00DC1CA7">
        <w:rPr>
          <w:lang w:val="en-US"/>
        </w:rPr>
        <w:t> </w:t>
      </w:r>
      <w:r w:rsidR="007B0DBE" w:rsidRPr="00E86FD8">
        <w:t>29</w:t>
      </w:r>
      <w:r w:rsidR="007B0DBE" w:rsidRPr="00DC1CA7">
        <w:rPr>
          <w:lang w:val="en-US"/>
        </w:rPr>
        <w:t> </w:t>
      </w:r>
      <w:r w:rsidR="007B0DBE" w:rsidRPr="00DC1CA7">
        <w:t>ГФ</w:t>
      </w:r>
      <w:r w:rsidR="007B0DBE" w:rsidRPr="00DC1CA7">
        <w:rPr>
          <w:lang w:val="en-US"/>
        </w:rPr>
        <w:t> XI</w:t>
      </w:r>
    </w:p>
    <w:p w:rsidR="004A45C5" w:rsidRPr="007B4FE1" w:rsidRDefault="004A45C5" w:rsidP="007B4FE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highlight w:val="lightGray"/>
          <w:lang w:val="en-US"/>
        </w:rPr>
      </w:pPr>
    </w:p>
    <w:p w:rsidR="00DC1CA7" w:rsidRDefault="00DC1CA7" w:rsidP="008E096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49348E">
        <w:rPr>
          <w:szCs w:val="24"/>
        </w:rPr>
        <w:t>релые и высушенные плоды культивируемого однолетнего травян</w:t>
      </w:r>
      <w:r w:rsidRPr="0049348E">
        <w:rPr>
          <w:szCs w:val="24"/>
        </w:rPr>
        <w:t>и</w:t>
      </w:r>
      <w:r w:rsidRPr="0049348E">
        <w:rPr>
          <w:szCs w:val="24"/>
        </w:rPr>
        <w:t>стого растения</w:t>
      </w:r>
      <w:r w:rsidR="001E7059">
        <w:rPr>
          <w:szCs w:val="24"/>
        </w:rPr>
        <w:t xml:space="preserve"> укропа пахучего (огородного) - </w:t>
      </w:r>
      <w:proofErr w:type="spellStart"/>
      <w:r w:rsidRPr="00DC1CA7">
        <w:rPr>
          <w:i/>
          <w:szCs w:val="24"/>
        </w:rPr>
        <w:t>Anethum</w:t>
      </w:r>
      <w:proofErr w:type="spellEnd"/>
      <w:r w:rsidRPr="00DC1CA7">
        <w:rPr>
          <w:i/>
          <w:szCs w:val="24"/>
        </w:rPr>
        <w:t xml:space="preserve"> </w:t>
      </w:r>
      <w:proofErr w:type="spellStart"/>
      <w:r w:rsidRPr="00DC1CA7">
        <w:rPr>
          <w:i/>
          <w:szCs w:val="24"/>
        </w:rPr>
        <w:t>graveolens</w:t>
      </w:r>
      <w:proofErr w:type="spellEnd"/>
      <w:r w:rsidR="003A4545">
        <w:rPr>
          <w:i/>
          <w:szCs w:val="24"/>
        </w:rPr>
        <w:t> </w:t>
      </w:r>
      <w:r w:rsidRPr="003A4545">
        <w:rPr>
          <w:szCs w:val="24"/>
        </w:rPr>
        <w:t>L</w:t>
      </w:r>
      <w:r w:rsidR="00816B6F" w:rsidRPr="003A4545">
        <w:rPr>
          <w:szCs w:val="24"/>
        </w:rPr>
        <w:t>.</w:t>
      </w:r>
      <w:r w:rsidR="00816B6F">
        <w:rPr>
          <w:szCs w:val="24"/>
        </w:rPr>
        <w:t>, сем</w:t>
      </w:r>
      <w:proofErr w:type="gramStart"/>
      <w:r w:rsidR="00816B6F">
        <w:rPr>
          <w:szCs w:val="24"/>
        </w:rPr>
        <w:t>.</w:t>
      </w:r>
      <w:proofErr w:type="gramEnd"/>
      <w:r w:rsidR="00816B6F">
        <w:rPr>
          <w:szCs w:val="24"/>
        </w:rPr>
        <w:t> </w:t>
      </w:r>
      <w:proofErr w:type="gramStart"/>
      <w:r w:rsidRPr="0049348E">
        <w:rPr>
          <w:szCs w:val="24"/>
        </w:rPr>
        <w:t>с</w:t>
      </w:r>
      <w:proofErr w:type="gramEnd"/>
      <w:r w:rsidRPr="0049348E">
        <w:rPr>
          <w:szCs w:val="24"/>
        </w:rPr>
        <w:t>ельдерейные</w:t>
      </w:r>
      <w:r w:rsidR="001E7059">
        <w:rPr>
          <w:szCs w:val="24"/>
        </w:rPr>
        <w:t> - </w:t>
      </w:r>
      <w:proofErr w:type="spellStart"/>
      <w:r w:rsidRPr="00DC1CA7">
        <w:rPr>
          <w:i/>
          <w:szCs w:val="24"/>
        </w:rPr>
        <w:t>Apiaceae</w:t>
      </w:r>
      <w:proofErr w:type="spellEnd"/>
      <w:r w:rsidRPr="0049348E">
        <w:rPr>
          <w:szCs w:val="24"/>
        </w:rPr>
        <w:t>.</w:t>
      </w:r>
    </w:p>
    <w:p w:rsidR="00416338" w:rsidRPr="007B0DBE" w:rsidRDefault="00416338" w:rsidP="00802914">
      <w:pPr>
        <w:tabs>
          <w:tab w:val="left" w:pos="720"/>
          <w:tab w:val="left" w:pos="4820"/>
        </w:tabs>
        <w:spacing w:line="360" w:lineRule="auto"/>
        <w:ind w:firstLine="709"/>
        <w:jc w:val="both"/>
        <w:rPr>
          <w:b/>
          <w:caps/>
          <w:sz w:val="24"/>
          <w:szCs w:val="24"/>
          <w:highlight w:val="lightGray"/>
        </w:rPr>
      </w:pPr>
    </w:p>
    <w:p w:rsidR="009D10EA" w:rsidRPr="009D10EA" w:rsidRDefault="009D10EA" w:rsidP="00AF72C4">
      <w:pPr>
        <w:spacing w:line="360" w:lineRule="auto"/>
        <w:ind w:left="2880" w:firstLine="720"/>
        <w:jc w:val="both"/>
        <w:rPr>
          <w:b/>
          <w:szCs w:val="24"/>
        </w:rPr>
      </w:pPr>
      <w:r w:rsidRPr="009D10EA">
        <w:rPr>
          <w:b/>
          <w:szCs w:val="24"/>
        </w:rPr>
        <w:t>Подлинность</w:t>
      </w:r>
    </w:p>
    <w:p w:rsidR="001E17C2" w:rsidRPr="009D10EA" w:rsidRDefault="009D10EA" w:rsidP="009D10EA">
      <w:pPr>
        <w:spacing w:line="360" w:lineRule="auto"/>
        <w:ind w:firstLine="709"/>
        <w:jc w:val="both"/>
        <w:rPr>
          <w:szCs w:val="24"/>
        </w:rPr>
      </w:pPr>
      <w:r w:rsidRPr="009D10EA">
        <w:rPr>
          <w:b/>
          <w:szCs w:val="24"/>
        </w:rPr>
        <w:t>Внешние признаки</w:t>
      </w:r>
      <w:r>
        <w:rPr>
          <w:szCs w:val="24"/>
        </w:rPr>
        <w:t xml:space="preserve">. </w:t>
      </w:r>
      <w:r w:rsidR="001E17C2" w:rsidRPr="009D10EA">
        <w:rPr>
          <w:bCs/>
          <w:i/>
          <w:szCs w:val="28"/>
        </w:rPr>
        <w:t>Цельное сырье.</w:t>
      </w:r>
      <w:r w:rsidR="001E17C2">
        <w:rPr>
          <w:szCs w:val="28"/>
        </w:rPr>
        <w:t xml:space="preserve"> </w:t>
      </w:r>
      <w:proofErr w:type="gramStart"/>
      <w:r w:rsidR="001E17C2" w:rsidRPr="001E17C2">
        <w:rPr>
          <w:szCs w:val="28"/>
        </w:rPr>
        <w:t xml:space="preserve">Отдельные </w:t>
      </w:r>
      <w:proofErr w:type="spellStart"/>
      <w:r w:rsidR="001E17C2" w:rsidRPr="001E17C2">
        <w:rPr>
          <w:szCs w:val="28"/>
        </w:rPr>
        <w:t>полуплодики</w:t>
      </w:r>
      <w:proofErr w:type="spellEnd"/>
      <w:r w:rsidR="001E17C2" w:rsidRPr="001E17C2">
        <w:rPr>
          <w:szCs w:val="28"/>
        </w:rPr>
        <w:t xml:space="preserve"> (</w:t>
      </w:r>
      <w:proofErr w:type="spellStart"/>
      <w:r w:rsidR="001E17C2" w:rsidRPr="001E17C2">
        <w:rPr>
          <w:szCs w:val="28"/>
        </w:rPr>
        <w:t>мер</w:t>
      </w:r>
      <w:r w:rsidR="001E17C2" w:rsidRPr="001E17C2">
        <w:rPr>
          <w:szCs w:val="28"/>
        </w:rPr>
        <w:t>и</w:t>
      </w:r>
      <w:r w:rsidR="001E17C2" w:rsidRPr="001E17C2">
        <w:rPr>
          <w:szCs w:val="28"/>
        </w:rPr>
        <w:t>карпии</w:t>
      </w:r>
      <w:proofErr w:type="spellEnd"/>
      <w:r w:rsidR="001E17C2" w:rsidRPr="001E17C2">
        <w:rPr>
          <w:szCs w:val="28"/>
        </w:rPr>
        <w:t xml:space="preserve">), реже цельные плоды (вислоплодники) </w:t>
      </w:r>
      <w:r w:rsidR="001E17C2">
        <w:rPr>
          <w:szCs w:val="28"/>
        </w:rPr>
        <w:t>длиной</w:t>
      </w:r>
      <w:r w:rsidR="00601EC3">
        <w:rPr>
          <w:szCs w:val="28"/>
        </w:rPr>
        <w:t xml:space="preserve"> </w:t>
      </w:r>
      <w:r w:rsidR="001E17C2">
        <w:rPr>
          <w:szCs w:val="28"/>
        </w:rPr>
        <w:t>3</w:t>
      </w:r>
      <w:r w:rsidR="00601EC3">
        <w:rPr>
          <w:szCs w:val="28"/>
        </w:rPr>
        <w:noBreakHyphen/>
      </w:r>
      <w:r w:rsidR="001E17C2">
        <w:rPr>
          <w:szCs w:val="28"/>
        </w:rPr>
        <w:t>7</w:t>
      </w:r>
      <w:r w:rsidR="001E17C2">
        <w:rPr>
          <w:szCs w:val="28"/>
          <w:lang w:val="en-US"/>
        </w:rPr>
        <w:t> </w:t>
      </w:r>
      <w:r w:rsidR="001E17C2">
        <w:rPr>
          <w:szCs w:val="28"/>
        </w:rPr>
        <w:t>мм, шириной 1,5</w:t>
      </w:r>
      <w:r w:rsidR="00601EC3">
        <w:rPr>
          <w:szCs w:val="28"/>
        </w:rPr>
        <w:noBreakHyphen/>
      </w:r>
      <w:r w:rsidR="001E17C2">
        <w:rPr>
          <w:szCs w:val="28"/>
        </w:rPr>
        <w:t>4</w:t>
      </w:r>
      <w:r w:rsidR="001E17C2">
        <w:rPr>
          <w:szCs w:val="28"/>
          <w:lang w:val="en-US"/>
        </w:rPr>
        <w:t> </w:t>
      </w:r>
      <w:r w:rsidR="001E17C2">
        <w:rPr>
          <w:szCs w:val="28"/>
        </w:rPr>
        <w:t>мм, овальные, слабовыпуклые на спинной стороне и плоские – на вну</w:t>
      </w:r>
      <w:r w:rsidR="001E17C2">
        <w:rPr>
          <w:szCs w:val="28"/>
        </w:rPr>
        <w:t>т</w:t>
      </w:r>
      <w:r w:rsidR="001E17C2">
        <w:rPr>
          <w:szCs w:val="28"/>
        </w:rPr>
        <w:t xml:space="preserve">ренней; каждый </w:t>
      </w:r>
      <w:proofErr w:type="spellStart"/>
      <w:r w:rsidR="001E17C2">
        <w:rPr>
          <w:szCs w:val="28"/>
        </w:rPr>
        <w:t>полуплодик</w:t>
      </w:r>
      <w:proofErr w:type="spellEnd"/>
      <w:r w:rsidR="001E17C2">
        <w:rPr>
          <w:szCs w:val="28"/>
        </w:rPr>
        <w:t xml:space="preserve"> с тремя нитевидными спинными ребрами и дв</w:t>
      </w:r>
      <w:r w:rsidR="001E17C2">
        <w:rPr>
          <w:szCs w:val="28"/>
        </w:rPr>
        <w:t>у</w:t>
      </w:r>
      <w:r w:rsidR="001E17C2">
        <w:rPr>
          <w:szCs w:val="28"/>
        </w:rPr>
        <w:t>мя плоскими крыловидными боковыми.</w:t>
      </w:r>
      <w:proofErr w:type="gramEnd"/>
    </w:p>
    <w:p w:rsidR="001E17C2" w:rsidRDefault="001E17C2" w:rsidP="001E17C2">
      <w:pPr>
        <w:spacing w:line="360" w:lineRule="auto"/>
        <w:ind w:firstLine="709"/>
        <w:jc w:val="both"/>
        <w:rPr>
          <w:szCs w:val="28"/>
        </w:rPr>
      </w:pPr>
      <w:proofErr w:type="gramStart"/>
      <w:r w:rsidRPr="00AF72C4">
        <w:rPr>
          <w:snapToGrid w:val="0"/>
          <w:szCs w:val="28"/>
        </w:rPr>
        <w:t xml:space="preserve">При рассмотрении под лупой (10×) или стереомикроскопом </w:t>
      </w:r>
      <w:r w:rsidRPr="00AF72C4">
        <w:rPr>
          <w:szCs w:val="28"/>
        </w:rPr>
        <w:t xml:space="preserve">(15×) </w:t>
      </w:r>
      <w:r w:rsidRPr="00AF72C4">
        <w:rPr>
          <w:snapToGrid w:val="0"/>
          <w:szCs w:val="28"/>
        </w:rPr>
        <w:t>ви</w:t>
      </w:r>
      <w:r w:rsidRPr="00AF72C4">
        <w:rPr>
          <w:snapToGrid w:val="0"/>
          <w:szCs w:val="28"/>
        </w:rPr>
        <w:t>д</w:t>
      </w:r>
      <w:r w:rsidRPr="00AF72C4">
        <w:rPr>
          <w:snapToGrid w:val="0"/>
          <w:szCs w:val="28"/>
        </w:rPr>
        <w:t>ны</w:t>
      </w:r>
      <w:r w:rsidRPr="00AF72C4">
        <w:rPr>
          <w:szCs w:val="28"/>
        </w:rPr>
        <w:t>: ц</w:t>
      </w:r>
      <w:r>
        <w:rPr>
          <w:szCs w:val="28"/>
        </w:rPr>
        <w:t xml:space="preserve">ельные голые овальные </w:t>
      </w:r>
      <w:proofErr w:type="spellStart"/>
      <w:r>
        <w:rPr>
          <w:szCs w:val="28"/>
        </w:rPr>
        <w:t>полуплодики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мерикарпии</w:t>
      </w:r>
      <w:proofErr w:type="spellEnd"/>
      <w:r>
        <w:rPr>
          <w:szCs w:val="28"/>
        </w:rPr>
        <w:t>) светло-коричневые, коричневато-серые или коричневые, иногда с зеленым оттенком; со спинной стороны – слабовыпуклые, с тремя заметными нитевидными спинными ре</w:t>
      </w:r>
      <w:r>
        <w:rPr>
          <w:szCs w:val="28"/>
        </w:rPr>
        <w:t>б</w:t>
      </w:r>
      <w:r>
        <w:rPr>
          <w:szCs w:val="28"/>
        </w:rPr>
        <w:t>рышками более светлого цвета, между которыми располагаются 4</w:t>
      </w:r>
      <w:r>
        <w:rPr>
          <w:szCs w:val="28"/>
          <w:lang w:val="en-US"/>
        </w:rPr>
        <w:t> </w:t>
      </w:r>
      <w:r>
        <w:rPr>
          <w:szCs w:val="28"/>
        </w:rPr>
        <w:t xml:space="preserve">секреторных эфирномасличных канальца; с </w:t>
      </w:r>
      <w:proofErr w:type="spellStart"/>
      <w:r>
        <w:rPr>
          <w:szCs w:val="28"/>
        </w:rPr>
        <w:t>комиссуральной</w:t>
      </w:r>
      <w:proofErr w:type="spellEnd"/>
      <w:r>
        <w:rPr>
          <w:szCs w:val="28"/>
        </w:rPr>
        <w:t xml:space="preserve"> (брюшной) стороны – плоские, с 2</w:t>
      </w:r>
      <w:r>
        <w:rPr>
          <w:szCs w:val="28"/>
          <w:lang w:val="en-US"/>
        </w:rPr>
        <w:t> </w:t>
      </w:r>
      <w:r>
        <w:rPr>
          <w:szCs w:val="28"/>
        </w:rPr>
        <w:t>выпуклыми полулунными эфирномасличными к</w:t>
      </w:r>
      <w:r>
        <w:rPr>
          <w:szCs w:val="28"/>
        </w:rPr>
        <w:t>а</w:t>
      </w:r>
      <w:proofErr w:type="gramEnd"/>
      <w:r>
        <w:rPr>
          <w:szCs w:val="28"/>
        </w:rPr>
        <w:lastRenderedPageBreak/>
        <w:t xml:space="preserve">нальцами, которые могут быть частично разрушены; по краям </w:t>
      </w:r>
      <w:proofErr w:type="spellStart"/>
      <w:r>
        <w:rPr>
          <w:szCs w:val="28"/>
        </w:rPr>
        <w:t>полуплодика</w:t>
      </w:r>
      <w:proofErr w:type="spellEnd"/>
      <w:r>
        <w:rPr>
          <w:szCs w:val="28"/>
        </w:rPr>
        <w:t xml:space="preserve"> коричневато-белые, иногда с зеленым оттенком, краевые ребра – крылья; на верхушке </w:t>
      </w:r>
      <w:proofErr w:type="spellStart"/>
      <w:r>
        <w:rPr>
          <w:szCs w:val="28"/>
        </w:rPr>
        <w:t>мерикарпия</w:t>
      </w:r>
      <w:proofErr w:type="spellEnd"/>
      <w:r>
        <w:rPr>
          <w:szCs w:val="28"/>
        </w:rPr>
        <w:t xml:space="preserve"> заметны остатки </w:t>
      </w:r>
      <w:proofErr w:type="spellStart"/>
      <w:r>
        <w:rPr>
          <w:szCs w:val="28"/>
        </w:rPr>
        <w:t>пятизубчатой</w:t>
      </w:r>
      <w:proofErr w:type="spellEnd"/>
      <w:r>
        <w:rPr>
          <w:szCs w:val="28"/>
        </w:rPr>
        <w:t xml:space="preserve"> чашечки.</w:t>
      </w:r>
    </w:p>
    <w:p w:rsidR="00AF72C4" w:rsidRDefault="00AF72C4" w:rsidP="00AF72C4">
      <w:pPr>
        <w:spacing w:line="360" w:lineRule="auto"/>
        <w:ind w:firstLine="709"/>
        <w:jc w:val="both"/>
        <w:rPr>
          <w:szCs w:val="28"/>
        </w:rPr>
      </w:pPr>
      <w:r>
        <w:rPr>
          <w:snapToGrid w:val="0"/>
          <w:szCs w:val="28"/>
        </w:rPr>
        <w:t xml:space="preserve">Цвет </w:t>
      </w:r>
      <w:proofErr w:type="spellStart"/>
      <w:r>
        <w:rPr>
          <w:snapToGrid w:val="0"/>
          <w:szCs w:val="28"/>
        </w:rPr>
        <w:t>полуплодиков</w:t>
      </w:r>
      <w:proofErr w:type="spellEnd"/>
      <w:r>
        <w:rPr>
          <w:snapToGrid w:val="0"/>
          <w:szCs w:val="28"/>
        </w:rPr>
        <w:t xml:space="preserve"> </w:t>
      </w:r>
      <w:r>
        <w:rPr>
          <w:szCs w:val="28"/>
        </w:rPr>
        <w:t>светло-коричневый, коричневато-серый или кори</w:t>
      </w:r>
      <w:r>
        <w:rPr>
          <w:szCs w:val="28"/>
        </w:rPr>
        <w:t>ч</w:t>
      </w:r>
      <w:r>
        <w:rPr>
          <w:szCs w:val="28"/>
        </w:rPr>
        <w:t xml:space="preserve">невый, иногда с зеленым оттенком, с более светлыми спинными ребрами и коричневато-белыми, иногда с зеленым оттенком – краевыми ребрами. </w:t>
      </w:r>
      <w:r>
        <w:t>Запах сильный, ароматный, вкус водного извлечения сладковато-пряный, нескол</w:t>
      </w:r>
      <w:r>
        <w:t>ь</w:t>
      </w:r>
      <w:r>
        <w:t>ко жгучий.</w:t>
      </w:r>
    </w:p>
    <w:p w:rsidR="001E17C2" w:rsidRDefault="001E17C2" w:rsidP="00816B6F">
      <w:pPr>
        <w:spacing w:line="360" w:lineRule="auto"/>
        <w:ind w:firstLine="709"/>
        <w:jc w:val="both"/>
        <w:rPr>
          <w:szCs w:val="28"/>
        </w:rPr>
      </w:pPr>
      <w:r w:rsidRPr="001A4FDB">
        <w:rPr>
          <w:bCs/>
          <w:i/>
          <w:szCs w:val="28"/>
        </w:rPr>
        <w:t>Порошок.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Смесь </w:t>
      </w:r>
      <w:r w:rsidRPr="0067048A">
        <w:rPr>
          <w:szCs w:val="28"/>
        </w:rPr>
        <w:t>кусочков плодов различной формы</w:t>
      </w:r>
      <w:r>
        <w:rPr>
          <w:szCs w:val="28"/>
        </w:rPr>
        <w:t xml:space="preserve"> светло-коричневого, серовато-коричневого или коричневого цвета, иногда с зеленым оттенком, с коричневато-белыми и бежевыми вкраплениями, проходящих сквоз</w:t>
      </w:r>
      <w:r w:rsidR="00601EC3">
        <w:rPr>
          <w:szCs w:val="28"/>
        </w:rPr>
        <w:t xml:space="preserve">ь сито с отверстиями </w:t>
      </w:r>
      <w:r w:rsidR="001A4FDB">
        <w:rPr>
          <w:szCs w:val="28"/>
        </w:rPr>
        <w:t>диаметром</w:t>
      </w:r>
      <w:r w:rsidR="00601EC3">
        <w:rPr>
          <w:szCs w:val="28"/>
        </w:rPr>
        <w:t xml:space="preserve"> 2 </w:t>
      </w:r>
      <w:r>
        <w:rPr>
          <w:szCs w:val="28"/>
        </w:rPr>
        <w:t>мм.</w:t>
      </w:r>
    </w:p>
    <w:p w:rsidR="001A4FDB" w:rsidRPr="00AF72C4" w:rsidRDefault="00601EC3" w:rsidP="00AF72C4">
      <w:pPr>
        <w:spacing w:line="360" w:lineRule="auto"/>
        <w:ind w:firstLine="567"/>
        <w:jc w:val="both"/>
        <w:rPr>
          <w:highlight w:val="lightGray"/>
        </w:rPr>
      </w:pPr>
      <w:r>
        <w:rPr>
          <w:szCs w:val="28"/>
        </w:rPr>
        <w:t>Запах сильный, ароматный, вкус водного извлечения сладковато-пряный, несколько жгучий.</w:t>
      </w:r>
    </w:p>
    <w:p w:rsidR="005C7BF5" w:rsidRPr="00AF72C4" w:rsidRDefault="001A4FDB" w:rsidP="00AF72C4">
      <w:pPr>
        <w:spacing w:line="360" w:lineRule="auto"/>
        <w:ind w:right="-58" w:firstLine="709"/>
        <w:jc w:val="both"/>
        <w:rPr>
          <w:i/>
        </w:rPr>
      </w:pPr>
      <w:r w:rsidRPr="001A4FDB">
        <w:rPr>
          <w:b/>
          <w:color w:val="000000"/>
          <w:szCs w:val="28"/>
        </w:rPr>
        <w:t>Микроскопические признаки.</w:t>
      </w:r>
      <w:r>
        <w:rPr>
          <w:color w:val="000000"/>
          <w:szCs w:val="28"/>
        </w:rPr>
        <w:t xml:space="preserve"> </w:t>
      </w:r>
      <w:r w:rsidR="005C7BF5" w:rsidRPr="001A4FDB">
        <w:rPr>
          <w:i/>
          <w:szCs w:val="28"/>
        </w:rPr>
        <w:t>Цельное сырье.</w:t>
      </w:r>
      <w:r w:rsidR="005C7BF5" w:rsidRPr="00C45048">
        <w:rPr>
          <w:i/>
          <w:szCs w:val="28"/>
        </w:rPr>
        <w:t xml:space="preserve"> </w:t>
      </w:r>
      <w:proofErr w:type="gramStart"/>
      <w:r w:rsidR="005C7BF5" w:rsidRPr="0049348E">
        <w:rPr>
          <w:szCs w:val="24"/>
        </w:rPr>
        <w:t xml:space="preserve">На поперечном срезе </w:t>
      </w:r>
      <w:proofErr w:type="spellStart"/>
      <w:r w:rsidR="006A5B25">
        <w:rPr>
          <w:szCs w:val="24"/>
        </w:rPr>
        <w:t>мерикарпия</w:t>
      </w:r>
      <w:proofErr w:type="spellEnd"/>
      <w:r w:rsidR="005C7BF5" w:rsidRPr="0049348E">
        <w:rPr>
          <w:szCs w:val="24"/>
        </w:rPr>
        <w:t xml:space="preserve"> видны </w:t>
      </w:r>
      <w:proofErr w:type="spellStart"/>
      <w:r w:rsidR="005C7BF5" w:rsidRPr="0049348E">
        <w:rPr>
          <w:szCs w:val="24"/>
        </w:rPr>
        <w:t>тангентально</w:t>
      </w:r>
      <w:proofErr w:type="spellEnd"/>
      <w:r w:rsidR="005C7BF5" w:rsidRPr="0049348E">
        <w:rPr>
          <w:szCs w:val="24"/>
        </w:rPr>
        <w:t xml:space="preserve"> вытянутые клетки эпидермиса</w:t>
      </w:r>
      <w:r w:rsidR="005C7BF5">
        <w:rPr>
          <w:szCs w:val="24"/>
        </w:rPr>
        <w:t xml:space="preserve"> </w:t>
      </w:r>
      <w:r w:rsidR="00CD3F8C">
        <w:rPr>
          <w:szCs w:val="24"/>
        </w:rPr>
        <w:t>(</w:t>
      </w:r>
      <w:proofErr w:type="spellStart"/>
      <w:r w:rsidR="005C7BF5">
        <w:rPr>
          <w:szCs w:val="24"/>
        </w:rPr>
        <w:t>экзокарпия</w:t>
      </w:r>
      <w:proofErr w:type="spellEnd"/>
      <w:r w:rsidR="00CD3F8C">
        <w:rPr>
          <w:szCs w:val="24"/>
        </w:rPr>
        <w:t>)</w:t>
      </w:r>
      <w:r w:rsidR="005C7BF5" w:rsidRPr="0049348E">
        <w:rPr>
          <w:szCs w:val="24"/>
        </w:rPr>
        <w:t xml:space="preserve"> с толстыми стенками; </w:t>
      </w:r>
      <w:proofErr w:type="spellStart"/>
      <w:r w:rsidR="005C7BF5" w:rsidRPr="0049348E">
        <w:rPr>
          <w:szCs w:val="24"/>
        </w:rPr>
        <w:t>мезокарпий</w:t>
      </w:r>
      <w:proofErr w:type="spellEnd"/>
      <w:r w:rsidR="005C7BF5" w:rsidRPr="0049348E">
        <w:rPr>
          <w:szCs w:val="24"/>
        </w:rPr>
        <w:t xml:space="preserve">, состоящий из </w:t>
      </w:r>
      <w:proofErr w:type="spellStart"/>
      <w:r w:rsidR="005C7BF5" w:rsidRPr="0049348E">
        <w:rPr>
          <w:szCs w:val="24"/>
        </w:rPr>
        <w:t>паренхимных</w:t>
      </w:r>
      <w:proofErr w:type="spellEnd"/>
      <w:r w:rsidR="005C7BF5" w:rsidRPr="0049348E">
        <w:rPr>
          <w:szCs w:val="24"/>
        </w:rPr>
        <w:t xml:space="preserve"> клеток с то</w:t>
      </w:r>
      <w:r w:rsidR="005C7BF5" w:rsidRPr="0049348E">
        <w:rPr>
          <w:szCs w:val="24"/>
        </w:rPr>
        <w:t>н</w:t>
      </w:r>
      <w:r w:rsidR="005C7BF5" w:rsidRPr="0049348E">
        <w:rPr>
          <w:szCs w:val="24"/>
        </w:rPr>
        <w:t>кими или слегка утолщенными стенками, в ребрышках видны проводящие пучки с группами механических волокон; в ложбинках располож</w:t>
      </w:r>
      <w:r w:rsidR="006A5B25">
        <w:rPr>
          <w:szCs w:val="24"/>
        </w:rPr>
        <w:t>ены эфирн</w:t>
      </w:r>
      <w:r w:rsidR="006A5B25">
        <w:rPr>
          <w:szCs w:val="24"/>
        </w:rPr>
        <w:t>о</w:t>
      </w:r>
      <w:r w:rsidR="006A5B25">
        <w:rPr>
          <w:szCs w:val="24"/>
        </w:rPr>
        <w:t>масличные канальцы: 4 </w:t>
      </w:r>
      <w:r w:rsidR="005C7BF5" w:rsidRPr="0049348E">
        <w:rPr>
          <w:szCs w:val="24"/>
        </w:rPr>
        <w:t>на спинной (выпук</w:t>
      </w:r>
      <w:r w:rsidR="006A5B25">
        <w:rPr>
          <w:szCs w:val="24"/>
        </w:rPr>
        <w:t>лой) стороне и 2 </w:t>
      </w:r>
      <w:r w:rsidR="005C7BF5" w:rsidRPr="0049348E">
        <w:rPr>
          <w:szCs w:val="24"/>
        </w:rPr>
        <w:t>– на брюшной (плоской) стороне, канальцы ра</w:t>
      </w:r>
      <w:r w:rsidR="005C7BF5">
        <w:rPr>
          <w:szCs w:val="24"/>
        </w:rPr>
        <w:t>зличных размеров с коричневыми</w:t>
      </w:r>
      <w:r w:rsidR="005C7BF5" w:rsidRPr="0049348E">
        <w:rPr>
          <w:szCs w:val="24"/>
        </w:rPr>
        <w:t xml:space="preserve"> выдел</w:t>
      </w:r>
      <w:r w:rsidR="005C7BF5" w:rsidRPr="0049348E">
        <w:rPr>
          <w:szCs w:val="24"/>
        </w:rPr>
        <w:t>и</w:t>
      </w:r>
      <w:r w:rsidR="005C7BF5" w:rsidRPr="0049348E">
        <w:rPr>
          <w:szCs w:val="24"/>
        </w:rPr>
        <w:t>тельными клетками;</w:t>
      </w:r>
      <w:proofErr w:type="gramEnd"/>
      <w:r w:rsidR="005C7BF5" w:rsidRPr="0049348E">
        <w:rPr>
          <w:szCs w:val="24"/>
        </w:rPr>
        <w:t xml:space="preserve"> </w:t>
      </w:r>
      <w:proofErr w:type="spellStart"/>
      <w:r w:rsidR="005C7BF5" w:rsidRPr="00EF6B87">
        <w:t>эндокарпий</w:t>
      </w:r>
      <w:proofErr w:type="spellEnd"/>
      <w:r w:rsidR="005C7BF5" w:rsidRPr="00EF6B87">
        <w:t xml:space="preserve"> плотно сросшийся с семенной кожурой, з</w:t>
      </w:r>
      <w:r w:rsidR="005C7BF5" w:rsidRPr="00EF6B87">
        <w:t>а</w:t>
      </w:r>
      <w:r w:rsidR="005C7BF5" w:rsidRPr="00EF6B87">
        <w:t>метен в виде темной полосы;</w:t>
      </w:r>
      <w:r w:rsidR="005C7BF5" w:rsidRPr="00EF6B87">
        <w:rPr>
          <w:szCs w:val="24"/>
        </w:rPr>
        <w:t xml:space="preserve"> </w:t>
      </w:r>
      <w:r w:rsidR="005C7BF5" w:rsidRPr="00EF6B87">
        <w:t>семя полукруглой формы;</w:t>
      </w:r>
      <w:r w:rsidR="005C7BF5">
        <w:t xml:space="preserve"> эндосперм семени, состоящий из многоугольных толстостенных клеток, заполненных алейрон</w:t>
      </w:r>
      <w:r w:rsidR="005C7BF5">
        <w:t>о</w:t>
      </w:r>
      <w:r w:rsidR="005C7BF5">
        <w:t>выми зернами, каплями жирного масла и мелкими друзами оксалата кальция.</w:t>
      </w:r>
    </w:p>
    <w:p w:rsidR="005C7BF5" w:rsidRDefault="005C7BF5" w:rsidP="005C7BF5">
      <w:pPr>
        <w:spacing w:line="360" w:lineRule="auto"/>
        <w:ind w:firstLine="709"/>
        <w:jc w:val="both"/>
      </w:pPr>
      <w:proofErr w:type="gramStart"/>
      <w:r>
        <w:t>При рассмотрении под микроскопом давленого препарата плода видны</w:t>
      </w:r>
      <w:r w:rsidR="006A5B25">
        <w:t>:</w:t>
      </w:r>
      <w:r>
        <w:t xml:space="preserve"> фрагменты эпидермиса </w:t>
      </w:r>
      <w:r w:rsidR="00CD3F8C">
        <w:t>(</w:t>
      </w:r>
      <w:proofErr w:type="spellStart"/>
      <w:r>
        <w:t>экзокарпия</w:t>
      </w:r>
      <w:proofErr w:type="spellEnd"/>
      <w:r w:rsidR="00CD3F8C">
        <w:t>)</w:t>
      </w:r>
      <w:r>
        <w:t xml:space="preserve"> из полигональных тонкостенных клеток с умеренно выраженной четковидной утолщенностью стенок, с </w:t>
      </w:r>
      <w:proofErr w:type="spellStart"/>
      <w:r>
        <w:t>устьичным</w:t>
      </w:r>
      <w:proofErr w:type="spellEnd"/>
      <w:r>
        <w:t xml:space="preserve"> </w:t>
      </w:r>
      <w:r>
        <w:lastRenderedPageBreak/>
        <w:t xml:space="preserve">комплексом </w:t>
      </w:r>
      <w:proofErr w:type="spellStart"/>
      <w:r w:rsidRPr="00EF6B87">
        <w:t>аномоцитного</w:t>
      </w:r>
      <w:proofErr w:type="spellEnd"/>
      <w:r>
        <w:t xml:space="preserve"> </w:t>
      </w:r>
      <w:r w:rsidR="00816B6F">
        <w:t>типа:</w:t>
      </w:r>
      <w:r>
        <w:t xml:space="preserve"> устьица небольшие, встречаются редко; фрагменты </w:t>
      </w:r>
      <w:proofErr w:type="spellStart"/>
      <w:r>
        <w:t>мезокарпия</w:t>
      </w:r>
      <w:proofErr w:type="spellEnd"/>
      <w:r>
        <w:t xml:space="preserve"> из клеток с тонкими, слегка утолщенными стенками; фрагменты эфирномасличных канальцев различного размера с коричневыми выделительными клетками; фрагменты проводящих пучков с группами м</w:t>
      </w:r>
      <w:r>
        <w:t>е</w:t>
      </w:r>
      <w:r>
        <w:t>ханических волокон;</w:t>
      </w:r>
      <w:proofErr w:type="gramEnd"/>
      <w:r>
        <w:t xml:space="preserve"> фрагменты </w:t>
      </w:r>
      <w:proofErr w:type="spellStart"/>
      <w:r>
        <w:t>эндокарпия</w:t>
      </w:r>
      <w:proofErr w:type="spellEnd"/>
      <w:r>
        <w:t xml:space="preserve"> из очень узких поперечных кл</w:t>
      </w:r>
      <w:r>
        <w:t>е</w:t>
      </w:r>
      <w:r>
        <w:t xml:space="preserve">ток; фрагменты семени, включающие </w:t>
      </w:r>
      <w:r w:rsidRPr="00EF6B87">
        <w:t>тонкостенные коричневатые клетки семенной кожуры</w:t>
      </w:r>
      <w:r>
        <w:t xml:space="preserve"> и группы многоугольных толстостенных клеток эндоспе</w:t>
      </w:r>
      <w:r>
        <w:t>р</w:t>
      </w:r>
      <w:r>
        <w:t xml:space="preserve">ма, заполненных алейроновыми зернами, каплями жирного масла и мелкими друзами оксалата кальция; цельный зародыш или его фрагменты. </w:t>
      </w:r>
    </w:p>
    <w:p w:rsidR="00AC26C2" w:rsidRDefault="005C7BF5" w:rsidP="00816B6F">
      <w:pPr>
        <w:spacing w:line="360" w:lineRule="auto"/>
        <w:ind w:firstLine="709"/>
        <w:jc w:val="both"/>
      </w:pPr>
      <w:r w:rsidRPr="001A4FDB">
        <w:rPr>
          <w:i/>
          <w:szCs w:val="28"/>
        </w:rPr>
        <w:t>Порошок.</w:t>
      </w:r>
      <w:r w:rsidRPr="00EF6B87">
        <w:rPr>
          <w:i/>
          <w:szCs w:val="28"/>
        </w:rPr>
        <w:t xml:space="preserve"> </w:t>
      </w:r>
      <w:proofErr w:type="gramStart"/>
      <w:r>
        <w:t>При рассмотрении под микроскопом давленого препарата плода видны</w:t>
      </w:r>
      <w:r w:rsidR="00AC26C2">
        <w:t>:</w:t>
      </w:r>
      <w:r>
        <w:t xml:space="preserve"> фрагменты эпидермиса </w:t>
      </w:r>
      <w:r w:rsidR="00AC26C2">
        <w:t>(</w:t>
      </w:r>
      <w:proofErr w:type="spellStart"/>
      <w:r>
        <w:t>экзокарпия</w:t>
      </w:r>
      <w:proofErr w:type="spellEnd"/>
      <w:r w:rsidR="00AC26C2">
        <w:t>)</w:t>
      </w:r>
      <w:r>
        <w:t xml:space="preserve"> из полигональных тонк</w:t>
      </w:r>
      <w:r>
        <w:t>о</w:t>
      </w:r>
      <w:r>
        <w:t xml:space="preserve">стенных клеток с умеренно выраженной четковидной утолщенностью стенок, с </w:t>
      </w:r>
      <w:proofErr w:type="spellStart"/>
      <w:r>
        <w:t>устьичным</w:t>
      </w:r>
      <w:proofErr w:type="spellEnd"/>
      <w:r>
        <w:t xml:space="preserve"> комплексом </w:t>
      </w:r>
      <w:proofErr w:type="spellStart"/>
      <w:r w:rsidRPr="00EF6B87">
        <w:t>аномоцитного</w:t>
      </w:r>
      <w:proofErr w:type="spellEnd"/>
      <w:r w:rsidR="00816B6F">
        <w:t xml:space="preserve"> типа:</w:t>
      </w:r>
      <w:r>
        <w:t xml:space="preserve"> устьица небольшие, встреч</w:t>
      </w:r>
      <w:r>
        <w:t>а</w:t>
      </w:r>
      <w:r>
        <w:t xml:space="preserve">ются редко; фрагменты </w:t>
      </w:r>
      <w:proofErr w:type="spellStart"/>
      <w:r>
        <w:t>мезокарпия</w:t>
      </w:r>
      <w:proofErr w:type="spellEnd"/>
      <w:r>
        <w:t xml:space="preserve"> из клеток с тонкими, слегка утолщенн</w:t>
      </w:r>
      <w:r>
        <w:t>ы</w:t>
      </w:r>
      <w:r>
        <w:t xml:space="preserve">ми стенками; фрагменты </w:t>
      </w:r>
      <w:proofErr w:type="spellStart"/>
      <w:r>
        <w:t>септированных</w:t>
      </w:r>
      <w:proofErr w:type="spellEnd"/>
      <w:r>
        <w:t xml:space="preserve"> (с поперечными перегородками) эфирномасличных канальцев различного размера с коричневыми выдел</w:t>
      </w:r>
      <w:r>
        <w:t>и</w:t>
      </w:r>
      <w:r>
        <w:t>тельными клетками;</w:t>
      </w:r>
      <w:proofErr w:type="gramEnd"/>
      <w:r>
        <w:t xml:space="preserve"> фрагменты проводящих пучков с группами механич</w:t>
      </w:r>
      <w:r>
        <w:t>е</w:t>
      </w:r>
      <w:r>
        <w:t xml:space="preserve">ских волокон; фрагменты </w:t>
      </w:r>
      <w:proofErr w:type="spellStart"/>
      <w:r>
        <w:t>эндокарпия</w:t>
      </w:r>
      <w:proofErr w:type="spellEnd"/>
      <w:r>
        <w:t xml:space="preserve"> из очень узких поперечных клеток; фрагменты семени, включающие </w:t>
      </w:r>
      <w:r w:rsidRPr="00EF6B87">
        <w:t>тонкостенные коричневатые клетки семе</w:t>
      </w:r>
      <w:r w:rsidRPr="00EF6B87">
        <w:t>н</w:t>
      </w:r>
      <w:r w:rsidRPr="00EF6B87">
        <w:t>ной кожуры</w:t>
      </w:r>
      <w:r>
        <w:t xml:space="preserve"> и группы многоугольных толстостенных клеток эндосперма, з</w:t>
      </w:r>
      <w:r>
        <w:t>а</w:t>
      </w:r>
      <w:r>
        <w:t>полненных алейроновыми зернами, каплями жирного масла и мелкими др</w:t>
      </w:r>
      <w:r>
        <w:t>у</w:t>
      </w:r>
      <w:r>
        <w:t>зами оксалата кальция; цельный зародыш или его фрагменты.</w:t>
      </w:r>
    </w:p>
    <w:p w:rsidR="00AC26C2" w:rsidRDefault="00AC26C2">
      <w:r>
        <w:br w:type="page"/>
      </w:r>
    </w:p>
    <w:p w:rsidR="006F7304" w:rsidRPr="00016133" w:rsidRDefault="005C17CB" w:rsidP="005C7BF5">
      <w:pPr>
        <w:spacing w:before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440.5pt;margin-top:270.25pt;width:18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MkNQIAAE8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">
            <v:textbox>
              <w:txbxContent>
                <w:p w:rsidR="001A4FDB" w:rsidRPr="00086A9E" w:rsidRDefault="001A4FDB" w:rsidP="006F7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7" o:spid="_x0000_s1027" type="#_x0000_t202" style="position:absolute;left:0;text-align:left;margin-left:173.85pt;margin-top:270.25pt;width:18.0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">
            <v:textbox>
              <w:txbxContent>
                <w:p w:rsidR="001A4FDB" w:rsidRPr="00086A9E" w:rsidRDefault="001A4FDB" w:rsidP="006F730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6" o:spid="_x0000_s1028" type="#_x0000_t202" style="position:absolute;left:0;text-align:left;margin-left:170.55pt;margin-top:198.6pt;width:18.0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">
            <v:textbox>
              <w:txbxContent>
                <w:p w:rsidR="001A4FDB" w:rsidRPr="00086A9E" w:rsidRDefault="001A4FDB" w:rsidP="006F7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4" o:spid="_x0000_s1029" type="#_x0000_t202" style="position:absolute;left:0;text-align:left;margin-left:134.1pt;margin-top:270.25pt;width:1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">
            <v:textbox>
              <w:txbxContent>
                <w:p w:rsidR="001A4FDB" w:rsidRPr="00086A9E" w:rsidRDefault="001A4FDB" w:rsidP="006F7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3" o:spid="_x0000_s1030" type="#_x0000_t202" style="position:absolute;left:0;text-align:left;margin-left:440.5pt;margin-top:114.4pt;width:18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">
            <v:textbox>
              <w:txbxContent>
                <w:p w:rsidR="001A4FDB" w:rsidRPr="00086A9E" w:rsidRDefault="001A4FDB" w:rsidP="006F73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5" o:spid="_x0000_s1031" type="#_x0000_t202" style="position:absolute;left:0;text-align:left;margin-left:286.5pt;margin-top:114.4pt;width:18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">
            <v:textbox>
              <w:txbxContent>
                <w:p w:rsidR="001A4FDB" w:rsidRDefault="001A4FDB" w:rsidP="006F7304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Прямая соединительная линия 9" o:spid="_x0000_s1041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17.75pt" to="250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" o:allowincell="f">
            <v:stroke endarrow="block"/>
            <w10:anchorlock/>
          </v:line>
        </w:pict>
      </w:r>
      <w:r>
        <w:rPr>
          <w:noProof/>
          <w:sz w:val="24"/>
          <w:szCs w:val="24"/>
        </w:rPr>
        <w:pict>
          <v:shape id="Поле 12" o:spid="_x0000_s1032" type="#_x0000_t202" style="position:absolute;left:0;text-align:left;margin-left:245.95pt;margin-top:11.95pt;width:16.1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" o:allowincell="f">
            <v:textbox inset="1mm,1mm,1mm,1mm">
              <w:txbxContent>
                <w:p w:rsidR="001A4FDB" w:rsidRDefault="001A4FDB" w:rsidP="006F730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  <w:sz w:val="24"/>
          <w:szCs w:val="24"/>
        </w:rPr>
        <w:pict>
          <v:line id="Прямая соединительная линия 13" o:spid="_x0000_s1040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66.5pt" to="274.3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" o:allowincell="f">
            <v:stroke endarrow="block"/>
            <w10:anchorlock/>
          </v:line>
        </w:pict>
      </w:r>
      <w:r>
        <w:rPr>
          <w:noProof/>
          <w:sz w:val="24"/>
          <w:szCs w:val="24"/>
        </w:rPr>
        <w:pict>
          <v:shape id="Поле 14" o:spid="_x0000_s1033" type="#_x0000_t202" style="position:absolute;left:0;text-align:left;margin-left:274.45pt;margin-top:55.95pt;width:16.15pt;height:1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" o:allowincell="f">
            <v:textbox inset="1mm,1mm,1mm,1mm">
              <w:txbxContent>
                <w:p w:rsidR="001A4FDB" w:rsidRDefault="001A4FDB" w:rsidP="006F730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c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  <w:sz w:val="24"/>
          <w:szCs w:val="24"/>
        </w:rPr>
        <w:pict>
          <v:line id="Прямая соединительная линия 18" o:spid="_x0000_s1039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69.5pt" to="290.6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" o:allowincell="f">
            <v:stroke endarrow="block"/>
            <w10:anchorlock/>
          </v:line>
        </w:pict>
      </w:r>
      <w:r>
        <w:rPr>
          <w:noProof/>
          <w:sz w:val="24"/>
          <w:szCs w:val="24"/>
        </w:rPr>
        <w:pict>
          <v:shape id="Поле 19" o:spid="_x0000_s1034" type="#_x0000_t202" style="position:absolute;left:0;text-align:left;margin-left:286.4pt;margin-top:160.45pt;width:16.15pt;height:1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" o:allowincell="f">
            <v:textbox inset="1mm,1mm,1mm,1mm">
              <w:txbxContent>
                <w:p w:rsidR="001A4FDB" w:rsidRDefault="001A4FDB" w:rsidP="006F730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b</w:t>
                  </w:r>
                  <w:proofErr w:type="gramEnd"/>
                </w:p>
              </w:txbxContent>
            </v:textbox>
            <w10:anchorlock/>
          </v:shape>
        </w:pict>
      </w:r>
      <w:r w:rsidR="006F7304" w:rsidRPr="00016133">
        <w:rPr>
          <w:noProof/>
          <w:sz w:val="24"/>
          <w:szCs w:val="24"/>
        </w:rPr>
        <w:drawing>
          <wp:inline distT="0" distB="0" distL="0" distR="0">
            <wp:extent cx="5935268" cy="3726611"/>
            <wp:effectExtent l="0" t="0" r="889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кроп коллаж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5940425" cy="3729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7304" w:rsidRPr="00016133" w:rsidRDefault="005C17CB" w:rsidP="005C7BF5">
      <w:pPr>
        <w:spacing w:before="12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38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-142.75pt" to="253.95pt,-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" o:allowincell="f">
            <v:stroke endarrow="block"/>
            <w10:anchorlock/>
          </v:line>
        </w:pict>
      </w:r>
      <w:r>
        <w:rPr>
          <w:noProof/>
          <w:sz w:val="24"/>
          <w:szCs w:val="24"/>
        </w:rPr>
        <w:pict>
          <v:shape id="Поле 15" o:spid="_x0000_s1035" type="#_x0000_t202" style="position:absolute;left:0;text-align:left;margin-left:249.45pt;margin-top:-154.25pt;width:16.15pt;height:1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" o:allowincell="f">
            <v:textbox inset="1mm,1mm,1mm,1mm">
              <w:txbxContent>
                <w:p w:rsidR="001A4FDB" w:rsidRDefault="001A4FDB" w:rsidP="006F730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>
        <w:rPr>
          <w:noProof/>
          <w:sz w:val="24"/>
          <w:szCs w:val="24"/>
        </w:rPr>
        <w:pict>
          <v:line id="Прямая соединительная линия 11" o:spid="_x0000_s1037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8pt,-267.65pt" to="266.8pt,-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" o:allowincell="f">
            <v:stroke endarrow="block"/>
            <w10:anchorlock/>
          </v:line>
        </w:pict>
      </w:r>
      <w:r>
        <w:rPr>
          <w:noProof/>
          <w:sz w:val="24"/>
          <w:szCs w:val="24"/>
        </w:rPr>
        <w:pict>
          <v:shape id="Поле 10" o:spid="_x0000_s1036" type="#_x0000_t202" style="position:absolute;left:0;text-align:left;margin-left:266.95pt;margin-top:-278.2pt;width:16.1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" o:allowincell="f">
            <v:textbox inset="1mm,1mm,1mm,1mm">
              <w:txbxContent>
                <w:p w:rsidR="001A4FDB" w:rsidRDefault="001A4FDB" w:rsidP="006F7304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="006F7304" w:rsidRPr="00016133">
        <w:rPr>
          <w:sz w:val="24"/>
          <w:szCs w:val="24"/>
        </w:rPr>
        <w:t>Рис</w:t>
      </w:r>
      <w:r w:rsidR="001A4FDB">
        <w:rPr>
          <w:sz w:val="24"/>
          <w:szCs w:val="24"/>
        </w:rPr>
        <w:t xml:space="preserve">унок -1. </w:t>
      </w:r>
      <w:r w:rsidR="006F7304" w:rsidRPr="00016133">
        <w:rPr>
          <w:sz w:val="24"/>
          <w:szCs w:val="24"/>
        </w:rPr>
        <w:t>Укропа плоды</w:t>
      </w:r>
    </w:p>
    <w:p w:rsidR="006F7304" w:rsidRPr="00016133" w:rsidRDefault="00AC26C2" w:rsidP="005C7BF5">
      <w:pPr>
        <w:ind w:left="709" w:right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1 - </w:t>
      </w:r>
      <w:r w:rsidR="006F7304" w:rsidRPr="00016133">
        <w:rPr>
          <w:sz w:val="24"/>
          <w:szCs w:val="24"/>
        </w:rPr>
        <w:t>поп</w:t>
      </w:r>
      <w:r w:rsidR="006F7304" w:rsidRPr="00016133">
        <w:rPr>
          <w:snapToGrid w:val="0"/>
          <w:sz w:val="24"/>
          <w:szCs w:val="24"/>
        </w:rPr>
        <w:t xml:space="preserve">еречный срез </w:t>
      </w:r>
      <w:proofErr w:type="spellStart"/>
      <w:r w:rsidR="006F7304" w:rsidRPr="00016133">
        <w:rPr>
          <w:snapToGrid w:val="0"/>
          <w:sz w:val="24"/>
          <w:szCs w:val="24"/>
        </w:rPr>
        <w:t>полуплод</w:t>
      </w:r>
      <w:r w:rsidR="006F7304" w:rsidRPr="00016133">
        <w:rPr>
          <w:sz w:val="24"/>
          <w:szCs w:val="24"/>
        </w:rPr>
        <w:t>ика</w:t>
      </w:r>
      <w:proofErr w:type="spellEnd"/>
      <w:r w:rsidR="006F7304" w:rsidRPr="00016133">
        <w:rPr>
          <w:sz w:val="24"/>
          <w:szCs w:val="24"/>
        </w:rPr>
        <w:t xml:space="preserve">: </w:t>
      </w:r>
      <w:r w:rsidR="006F7304" w:rsidRPr="00016133"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 - </w:t>
      </w:r>
      <w:r w:rsidR="006F7304" w:rsidRPr="00016133">
        <w:rPr>
          <w:sz w:val="24"/>
          <w:szCs w:val="24"/>
        </w:rPr>
        <w:t xml:space="preserve">эфирномасличные канальцы, </w:t>
      </w:r>
      <w:r w:rsidR="006F7304" w:rsidRPr="00016133"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 - </w:t>
      </w:r>
      <w:r w:rsidR="006F7304" w:rsidRPr="00016133">
        <w:rPr>
          <w:sz w:val="24"/>
          <w:szCs w:val="24"/>
        </w:rPr>
        <w:t xml:space="preserve">проводящие пучки в ребрышках, </w:t>
      </w:r>
      <w:r>
        <w:rPr>
          <w:snapToGrid w:val="0"/>
          <w:sz w:val="24"/>
          <w:szCs w:val="24"/>
        </w:rPr>
        <w:t>с </w:t>
      </w:r>
      <w:r>
        <w:rPr>
          <w:sz w:val="24"/>
          <w:szCs w:val="24"/>
        </w:rPr>
        <w:t>- </w:t>
      </w:r>
      <w:r w:rsidR="006F7304" w:rsidRPr="00016133">
        <w:rPr>
          <w:sz w:val="24"/>
          <w:szCs w:val="24"/>
        </w:rPr>
        <w:t>эндосперм семени</w:t>
      </w:r>
      <w:r w:rsidR="006F7304" w:rsidRPr="00016133">
        <w:rPr>
          <w:snapToGrid w:val="0"/>
          <w:sz w:val="24"/>
          <w:szCs w:val="24"/>
        </w:rPr>
        <w:t xml:space="preserve">, </w:t>
      </w:r>
      <w:r w:rsidR="006F7304" w:rsidRPr="00016133">
        <w:rPr>
          <w:sz w:val="24"/>
          <w:szCs w:val="24"/>
        </w:rPr>
        <w:t>у</w:t>
      </w:r>
      <w:r>
        <w:rPr>
          <w:snapToGrid w:val="0"/>
          <w:sz w:val="24"/>
          <w:szCs w:val="24"/>
        </w:rPr>
        <w:t>вел. 40×, 2 - </w:t>
      </w:r>
      <w:r w:rsidR="006F7304" w:rsidRPr="00016133">
        <w:rPr>
          <w:snapToGrid w:val="0"/>
          <w:sz w:val="24"/>
          <w:szCs w:val="24"/>
        </w:rPr>
        <w:t>клетки эпидермиса</w:t>
      </w:r>
      <w:r w:rsidR="00816B6F">
        <w:rPr>
          <w:snapToGrid w:val="0"/>
          <w:sz w:val="24"/>
          <w:szCs w:val="24"/>
        </w:rPr>
        <w:t xml:space="preserve"> </w:t>
      </w:r>
      <w:r w:rsidR="00294327">
        <w:rPr>
          <w:snapToGrid w:val="0"/>
          <w:sz w:val="24"/>
          <w:szCs w:val="24"/>
        </w:rPr>
        <w:t>(</w:t>
      </w:r>
      <w:proofErr w:type="spellStart"/>
      <w:r w:rsidR="00816B6F">
        <w:rPr>
          <w:snapToGrid w:val="0"/>
          <w:sz w:val="24"/>
          <w:szCs w:val="24"/>
        </w:rPr>
        <w:t>экзокарпия</w:t>
      </w:r>
      <w:proofErr w:type="spellEnd"/>
      <w:r w:rsidR="00294327">
        <w:rPr>
          <w:snapToGrid w:val="0"/>
          <w:sz w:val="24"/>
          <w:szCs w:val="24"/>
        </w:rPr>
        <w:t>)</w:t>
      </w:r>
      <w:r w:rsidR="006F7304" w:rsidRPr="00016133">
        <w:rPr>
          <w:snapToGrid w:val="0"/>
          <w:sz w:val="24"/>
          <w:szCs w:val="24"/>
        </w:rPr>
        <w:t xml:space="preserve">, увел. 200×, </w:t>
      </w:r>
      <w:r>
        <w:rPr>
          <w:snapToGrid w:val="0"/>
          <w:sz w:val="24"/>
          <w:szCs w:val="24"/>
        </w:rPr>
        <w:t>3 - </w:t>
      </w:r>
      <w:r w:rsidR="00816B6F">
        <w:rPr>
          <w:snapToGrid w:val="0"/>
          <w:sz w:val="24"/>
          <w:szCs w:val="24"/>
        </w:rPr>
        <w:t xml:space="preserve">паренхима </w:t>
      </w:r>
      <w:proofErr w:type="spellStart"/>
      <w:r w:rsidR="00816B6F">
        <w:rPr>
          <w:snapToGrid w:val="0"/>
          <w:sz w:val="24"/>
          <w:szCs w:val="24"/>
        </w:rPr>
        <w:t>мезокарпия</w:t>
      </w:r>
      <w:proofErr w:type="spellEnd"/>
      <w:r w:rsidR="00816B6F">
        <w:rPr>
          <w:snapToGrid w:val="0"/>
          <w:sz w:val="24"/>
          <w:szCs w:val="24"/>
        </w:rPr>
        <w:t>, увел. </w:t>
      </w:r>
      <w:r w:rsidR="006F7304" w:rsidRPr="00016133">
        <w:rPr>
          <w:snapToGrid w:val="0"/>
          <w:sz w:val="24"/>
          <w:szCs w:val="24"/>
        </w:rPr>
        <w:t>200×, 4 </w:t>
      </w:r>
      <w:r w:rsidR="00471894">
        <w:rPr>
          <w:sz w:val="24"/>
          <w:szCs w:val="24"/>
        </w:rPr>
        <w:t>- </w:t>
      </w:r>
      <w:r w:rsidR="006F7304" w:rsidRPr="00016133">
        <w:rPr>
          <w:sz w:val="24"/>
          <w:szCs w:val="24"/>
        </w:rPr>
        <w:t xml:space="preserve">фрагмент </w:t>
      </w:r>
      <w:proofErr w:type="spellStart"/>
      <w:r w:rsidR="006F7304" w:rsidRPr="00016133">
        <w:rPr>
          <w:sz w:val="24"/>
          <w:szCs w:val="24"/>
        </w:rPr>
        <w:t>септированного</w:t>
      </w:r>
      <w:proofErr w:type="spellEnd"/>
      <w:r w:rsidR="006F7304">
        <w:rPr>
          <w:sz w:val="24"/>
          <w:szCs w:val="24"/>
        </w:rPr>
        <w:t xml:space="preserve"> </w:t>
      </w:r>
      <w:r w:rsidR="006F7304" w:rsidRPr="00016133">
        <w:rPr>
          <w:sz w:val="24"/>
          <w:szCs w:val="24"/>
        </w:rPr>
        <w:t xml:space="preserve">(с поперечными перегородками) </w:t>
      </w:r>
      <w:r w:rsidR="006F7304" w:rsidRPr="00016133">
        <w:rPr>
          <w:snapToGrid w:val="0"/>
          <w:sz w:val="24"/>
          <w:szCs w:val="24"/>
        </w:rPr>
        <w:t>эфирнома</w:t>
      </w:r>
      <w:r w:rsidR="006F7304" w:rsidRPr="00016133">
        <w:rPr>
          <w:snapToGrid w:val="0"/>
          <w:sz w:val="24"/>
          <w:szCs w:val="24"/>
        </w:rPr>
        <w:t>с</w:t>
      </w:r>
      <w:r w:rsidR="006F7304" w:rsidRPr="00016133">
        <w:rPr>
          <w:snapToGrid w:val="0"/>
          <w:sz w:val="24"/>
          <w:szCs w:val="24"/>
        </w:rPr>
        <w:t xml:space="preserve">личного канальца: </w:t>
      </w:r>
      <w:r w:rsidR="006F7304" w:rsidRPr="00016133">
        <w:rPr>
          <w:snapToGrid w:val="0"/>
          <w:sz w:val="24"/>
          <w:szCs w:val="24"/>
          <w:lang w:val="en-US"/>
        </w:rPr>
        <w:t>a</w:t>
      </w:r>
      <w:r w:rsidR="00471894">
        <w:rPr>
          <w:snapToGrid w:val="0"/>
          <w:sz w:val="24"/>
          <w:szCs w:val="24"/>
        </w:rPr>
        <w:t> - </w:t>
      </w:r>
      <w:r w:rsidR="00294327">
        <w:rPr>
          <w:snapToGrid w:val="0"/>
          <w:sz w:val="24"/>
          <w:szCs w:val="24"/>
        </w:rPr>
        <w:t>коричневые</w:t>
      </w:r>
      <w:r w:rsidR="006F7304" w:rsidRPr="00016133">
        <w:rPr>
          <w:snapToGrid w:val="0"/>
          <w:sz w:val="24"/>
          <w:szCs w:val="24"/>
        </w:rPr>
        <w:t xml:space="preserve"> выделительные клетки, </w:t>
      </w:r>
      <w:r w:rsidR="006F7304" w:rsidRPr="00016133">
        <w:rPr>
          <w:snapToGrid w:val="0"/>
          <w:sz w:val="24"/>
          <w:szCs w:val="24"/>
          <w:lang w:val="en-US"/>
        </w:rPr>
        <w:t>b</w:t>
      </w:r>
      <w:r w:rsidR="00471894">
        <w:rPr>
          <w:snapToGrid w:val="0"/>
          <w:sz w:val="24"/>
          <w:szCs w:val="24"/>
        </w:rPr>
        <w:t> - </w:t>
      </w:r>
      <w:r w:rsidR="006F7304" w:rsidRPr="00016133">
        <w:rPr>
          <w:snapToGrid w:val="0"/>
          <w:sz w:val="24"/>
          <w:szCs w:val="24"/>
        </w:rPr>
        <w:t>поперечные перегородки</w:t>
      </w:r>
      <w:r w:rsidR="006F7304" w:rsidRPr="00016133">
        <w:rPr>
          <w:sz w:val="24"/>
          <w:szCs w:val="24"/>
        </w:rPr>
        <w:t>, у</w:t>
      </w:r>
      <w:r w:rsidR="00816B6F">
        <w:rPr>
          <w:snapToGrid w:val="0"/>
          <w:sz w:val="24"/>
          <w:szCs w:val="24"/>
        </w:rPr>
        <w:t>вел. </w:t>
      </w:r>
      <w:r w:rsidR="00471894">
        <w:rPr>
          <w:snapToGrid w:val="0"/>
          <w:sz w:val="24"/>
          <w:szCs w:val="24"/>
        </w:rPr>
        <w:t>200×, 5 - </w:t>
      </w:r>
      <w:proofErr w:type="spellStart"/>
      <w:r w:rsidR="006F7304" w:rsidRPr="00016133">
        <w:rPr>
          <w:snapToGrid w:val="0"/>
          <w:sz w:val="24"/>
          <w:szCs w:val="24"/>
        </w:rPr>
        <w:t>эндокарпий</w:t>
      </w:r>
      <w:proofErr w:type="spellEnd"/>
      <w:r w:rsidR="006F7304" w:rsidRPr="00016133">
        <w:rPr>
          <w:sz w:val="24"/>
          <w:szCs w:val="24"/>
        </w:rPr>
        <w:t>, у</w:t>
      </w:r>
      <w:r w:rsidR="00816B6F">
        <w:rPr>
          <w:snapToGrid w:val="0"/>
          <w:sz w:val="24"/>
          <w:szCs w:val="24"/>
        </w:rPr>
        <w:t>вел. </w:t>
      </w:r>
      <w:r w:rsidR="00471894">
        <w:rPr>
          <w:snapToGrid w:val="0"/>
          <w:sz w:val="24"/>
          <w:szCs w:val="24"/>
        </w:rPr>
        <w:t>200×,  6 - </w:t>
      </w:r>
      <w:r w:rsidR="006F7304" w:rsidRPr="00016133">
        <w:rPr>
          <w:snapToGrid w:val="0"/>
          <w:sz w:val="24"/>
          <w:szCs w:val="24"/>
        </w:rPr>
        <w:t>клетки эндосперма с мелкими друзами оксалата кальция</w:t>
      </w:r>
      <w:r w:rsidR="00816B6F">
        <w:rPr>
          <w:snapToGrid w:val="0"/>
          <w:sz w:val="24"/>
          <w:szCs w:val="24"/>
        </w:rPr>
        <w:t xml:space="preserve"> и каплями жирного</w:t>
      </w:r>
      <w:proofErr w:type="gramEnd"/>
      <w:r w:rsidR="00816B6F">
        <w:rPr>
          <w:snapToGrid w:val="0"/>
          <w:sz w:val="24"/>
          <w:szCs w:val="24"/>
        </w:rPr>
        <w:t xml:space="preserve"> масла, увел. </w:t>
      </w:r>
      <w:r w:rsidR="00294327">
        <w:rPr>
          <w:snapToGrid w:val="0"/>
          <w:sz w:val="24"/>
          <w:szCs w:val="24"/>
        </w:rPr>
        <w:t>200×</w:t>
      </w:r>
    </w:p>
    <w:p w:rsidR="00AF72C4" w:rsidRDefault="00AF72C4" w:rsidP="00AF72C4">
      <w:pPr>
        <w:rPr>
          <w:szCs w:val="28"/>
        </w:rPr>
      </w:pPr>
    </w:p>
    <w:p w:rsidR="00AF72C4" w:rsidRDefault="00AF72C4" w:rsidP="00AF72C4">
      <w:pPr>
        <w:rPr>
          <w:szCs w:val="28"/>
        </w:rPr>
      </w:pPr>
    </w:p>
    <w:p w:rsidR="001A4FDB" w:rsidRDefault="001A4FDB" w:rsidP="00AF72C4">
      <w:pPr>
        <w:rPr>
          <w:b/>
        </w:rPr>
      </w:pPr>
      <w:r>
        <w:rPr>
          <w:b/>
        </w:rPr>
        <w:t xml:space="preserve">Определение основных групп биологически активных веществ </w:t>
      </w:r>
    </w:p>
    <w:p w:rsidR="00AF72C4" w:rsidRPr="00AF72C4" w:rsidRDefault="00AF72C4" w:rsidP="00AF72C4">
      <w:pPr>
        <w:rPr>
          <w:szCs w:val="28"/>
          <w:highlight w:val="lightGray"/>
        </w:rPr>
      </w:pPr>
    </w:p>
    <w:p w:rsidR="00DE3471" w:rsidRPr="001A4FDB" w:rsidRDefault="001A4FDB" w:rsidP="001A4FDB">
      <w:pPr>
        <w:tabs>
          <w:tab w:val="left" w:pos="1134"/>
        </w:tabs>
        <w:spacing w:line="360" w:lineRule="auto"/>
        <w:ind w:left="709"/>
        <w:jc w:val="both"/>
      </w:pPr>
      <w:r w:rsidRPr="001A4FDB">
        <w:t>1.</w:t>
      </w:r>
      <w:r>
        <w:rPr>
          <w:b/>
        </w:rPr>
        <w:t xml:space="preserve"> </w:t>
      </w:r>
      <w:r w:rsidRPr="001A4FDB">
        <w:t>Тонкослойная хроматография.</w:t>
      </w:r>
      <w:r w:rsidR="004A45C5" w:rsidRPr="001A4FDB">
        <w:t xml:space="preserve"> </w:t>
      </w:r>
    </w:p>
    <w:p w:rsidR="00AF72C4" w:rsidRDefault="00E1269A" w:rsidP="00AF72C4">
      <w:pPr>
        <w:pStyle w:val="21"/>
        <w:ind w:firstLine="709"/>
        <w:jc w:val="both"/>
        <w:rPr>
          <w:szCs w:val="28"/>
        </w:rPr>
      </w:pPr>
      <w:r w:rsidRPr="00C45048">
        <w:rPr>
          <w:szCs w:val="28"/>
        </w:rPr>
        <w:t xml:space="preserve">На линию старта хроматографической пластинки </w:t>
      </w:r>
      <w:r w:rsidR="00B44BA7">
        <w:rPr>
          <w:szCs w:val="28"/>
        </w:rPr>
        <w:t xml:space="preserve">со слоем силикагеля </w:t>
      </w:r>
      <w:r w:rsidR="00142934">
        <w:rPr>
          <w:szCs w:val="28"/>
        </w:rPr>
        <w:t>размером 100×100 мм</w:t>
      </w:r>
      <w:r w:rsidR="00181F8A">
        <w:rPr>
          <w:szCs w:val="28"/>
        </w:rPr>
        <w:t xml:space="preserve"> в виде полос длиной 10 мм и шириной не более 3 мм наносят 20 </w:t>
      </w:r>
      <w:r w:rsidR="008E675F">
        <w:rPr>
          <w:szCs w:val="28"/>
        </w:rPr>
        <w:t xml:space="preserve">мкл </w:t>
      </w:r>
      <w:r w:rsidRPr="00142934">
        <w:rPr>
          <w:szCs w:val="28"/>
        </w:rPr>
        <w:t>испытуемого раствора</w:t>
      </w:r>
      <w:r w:rsidRPr="00C45048">
        <w:rPr>
          <w:szCs w:val="28"/>
        </w:rPr>
        <w:t xml:space="preserve"> и параллельно</w:t>
      </w:r>
      <w:r w:rsidR="00142934">
        <w:rPr>
          <w:szCs w:val="28"/>
        </w:rPr>
        <w:t xml:space="preserve"> </w:t>
      </w:r>
      <w:r w:rsidR="00B44BA7">
        <w:rPr>
          <w:szCs w:val="28"/>
        </w:rPr>
        <w:t>поверх друг друга (</w:t>
      </w:r>
      <w:r w:rsidRPr="00C45048">
        <w:rPr>
          <w:szCs w:val="28"/>
        </w:rPr>
        <w:t>в</w:t>
      </w:r>
      <w:r w:rsidR="00142934">
        <w:rPr>
          <w:szCs w:val="28"/>
        </w:rPr>
        <w:t xml:space="preserve"> одну полосу</w:t>
      </w:r>
      <w:r w:rsidR="00B44BA7">
        <w:rPr>
          <w:szCs w:val="28"/>
        </w:rPr>
        <w:t>) по</w:t>
      </w:r>
      <w:r w:rsidR="00142934">
        <w:rPr>
          <w:szCs w:val="28"/>
        </w:rPr>
        <w:t xml:space="preserve"> 5 </w:t>
      </w:r>
      <w:r w:rsidR="00C45048" w:rsidRPr="00C45048">
        <w:rPr>
          <w:szCs w:val="28"/>
        </w:rPr>
        <w:t>мкл</w:t>
      </w:r>
      <w:r w:rsidRPr="00C45048">
        <w:rPr>
          <w:szCs w:val="28"/>
        </w:rPr>
        <w:t xml:space="preserve"> раствора стандартного образ</w:t>
      </w:r>
      <w:r w:rsidR="00142934">
        <w:rPr>
          <w:szCs w:val="28"/>
        </w:rPr>
        <w:t xml:space="preserve">ца </w:t>
      </w:r>
      <w:proofErr w:type="spellStart"/>
      <w:r w:rsidRPr="00C45048">
        <w:rPr>
          <w:szCs w:val="28"/>
        </w:rPr>
        <w:t>суда</w:t>
      </w:r>
      <w:r w:rsidR="00B44BA7">
        <w:rPr>
          <w:szCs w:val="28"/>
        </w:rPr>
        <w:t>на</w:t>
      </w:r>
      <w:proofErr w:type="spellEnd"/>
      <w:r w:rsidR="00B44BA7">
        <w:rPr>
          <w:szCs w:val="28"/>
        </w:rPr>
        <w:t xml:space="preserve"> III и </w:t>
      </w:r>
      <w:r w:rsidR="00142934">
        <w:rPr>
          <w:szCs w:val="28"/>
        </w:rPr>
        <w:t>раствора стандартного образца</w:t>
      </w:r>
      <w:r w:rsidR="008E675F">
        <w:rPr>
          <w:szCs w:val="28"/>
        </w:rPr>
        <w:t> </w:t>
      </w:r>
      <w:r w:rsidRPr="00C45048">
        <w:rPr>
          <w:szCs w:val="28"/>
        </w:rPr>
        <w:t>ментола.</w:t>
      </w:r>
    </w:p>
    <w:p w:rsidR="00E1269A" w:rsidRPr="00C45048" w:rsidRDefault="00E1269A" w:rsidP="00AF72C4">
      <w:pPr>
        <w:pStyle w:val="21"/>
        <w:ind w:firstLine="709"/>
        <w:jc w:val="both"/>
        <w:rPr>
          <w:szCs w:val="28"/>
        </w:rPr>
      </w:pPr>
      <w:r w:rsidRPr="00C45048">
        <w:rPr>
          <w:snapToGrid w:val="0"/>
          <w:szCs w:val="28"/>
        </w:rPr>
        <w:t xml:space="preserve">Пластинку </w:t>
      </w:r>
      <w:r w:rsidR="00142934">
        <w:rPr>
          <w:snapToGrid w:val="0"/>
          <w:szCs w:val="28"/>
        </w:rPr>
        <w:t xml:space="preserve">с нанесенными пробами </w:t>
      </w:r>
      <w:r w:rsidRPr="00C45048">
        <w:rPr>
          <w:snapToGrid w:val="0"/>
          <w:szCs w:val="28"/>
        </w:rPr>
        <w:t>сушат при комнатной температуре в тече</w:t>
      </w:r>
      <w:r w:rsidR="008E675F">
        <w:rPr>
          <w:snapToGrid w:val="0"/>
          <w:szCs w:val="28"/>
        </w:rPr>
        <w:t>ние 5 </w:t>
      </w:r>
      <w:r w:rsidRPr="00C45048">
        <w:rPr>
          <w:snapToGrid w:val="0"/>
          <w:szCs w:val="28"/>
        </w:rPr>
        <w:t>мин, затем помещают в камеру (выложенную изнутри фильтр</w:t>
      </w:r>
      <w:r w:rsidRPr="00C45048">
        <w:rPr>
          <w:snapToGrid w:val="0"/>
          <w:szCs w:val="28"/>
        </w:rPr>
        <w:t>о</w:t>
      </w:r>
      <w:r w:rsidRPr="00C45048">
        <w:rPr>
          <w:snapToGrid w:val="0"/>
          <w:szCs w:val="28"/>
        </w:rPr>
        <w:t xml:space="preserve">вальной бумагой, предварительно насыщенную в течение 30 мин) со смесью растворителей </w:t>
      </w:r>
      <w:r w:rsidR="00B44BA7">
        <w:rPr>
          <w:szCs w:val="28"/>
        </w:rPr>
        <w:t>толуол - </w:t>
      </w:r>
      <w:r w:rsidRPr="00C45048">
        <w:rPr>
          <w:szCs w:val="28"/>
        </w:rPr>
        <w:t>этилацетат (95:5)</w:t>
      </w:r>
      <w:r w:rsidRPr="00C45048">
        <w:rPr>
          <w:snapToGrid w:val="0"/>
          <w:szCs w:val="28"/>
        </w:rPr>
        <w:t xml:space="preserve"> </w:t>
      </w:r>
      <w:r w:rsidRPr="00C45048">
        <w:rPr>
          <w:szCs w:val="28"/>
        </w:rPr>
        <w:t>и хроматографируют вос</w:t>
      </w:r>
      <w:r w:rsidR="00B44BA7">
        <w:rPr>
          <w:szCs w:val="28"/>
        </w:rPr>
        <w:t>ходящим методом</w:t>
      </w:r>
      <w:r w:rsidRPr="00C45048">
        <w:rPr>
          <w:szCs w:val="28"/>
        </w:rPr>
        <w:t>.</w:t>
      </w:r>
      <w:r w:rsidR="008E675F">
        <w:rPr>
          <w:szCs w:val="28"/>
        </w:rPr>
        <w:t xml:space="preserve"> </w:t>
      </w:r>
      <w:r w:rsidRPr="00C45048">
        <w:rPr>
          <w:szCs w:val="28"/>
        </w:rPr>
        <w:t xml:space="preserve">Когда </w:t>
      </w:r>
      <w:r w:rsidR="00142934">
        <w:rPr>
          <w:szCs w:val="28"/>
        </w:rPr>
        <w:t>фронт</w:t>
      </w:r>
      <w:r w:rsidR="008E675F">
        <w:rPr>
          <w:szCs w:val="28"/>
        </w:rPr>
        <w:t xml:space="preserve"> растворителей пройдет </w:t>
      </w:r>
      <w:r w:rsidR="00142934">
        <w:rPr>
          <w:szCs w:val="28"/>
        </w:rPr>
        <w:t xml:space="preserve">не менее </w:t>
      </w:r>
      <w:r w:rsidR="008E675F">
        <w:rPr>
          <w:szCs w:val="28"/>
        </w:rPr>
        <w:t>8 </w:t>
      </w:r>
      <w:r w:rsidRPr="00C45048">
        <w:rPr>
          <w:szCs w:val="28"/>
        </w:rPr>
        <w:t>см от линии старта, пластинку вынимают из камеры и высушивают в вытяжном шкафу до исче</w:t>
      </w:r>
      <w:r w:rsidRPr="00C45048">
        <w:rPr>
          <w:szCs w:val="28"/>
        </w:rPr>
        <w:t>з</w:t>
      </w:r>
      <w:r w:rsidRPr="00C45048">
        <w:rPr>
          <w:szCs w:val="28"/>
        </w:rPr>
        <w:t>новения запаха компонентов системы. Затем пластинку опрыскивают раств</w:t>
      </w:r>
      <w:r w:rsidRPr="00C45048">
        <w:rPr>
          <w:szCs w:val="28"/>
        </w:rPr>
        <w:t>о</w:t>
      </w:r>
      <w:r w:rsidRPr="00C45048">
        <w:rPr>
          <w:szCs w:val="28"/>
        </w:rPr>
        <w:t xml:space="preserve">ром </w:t>
      </w:r>
      <w:r w:rsidR="00142934">
        <w:rPr>
          <w:szCs w:val="28"/>
        </w:rPr>
        <w:t>для детектирования</w:t>
      </w:r>
      <w:r w:rsidRPr="00C45048">
        <w:rPr>
          <w:szCs w:val="28"/>
        </w:rPr>
        <w:t>, нагревают в сушильном шка</w:t>
      </w:r>
      <w:r w:rsidR="00DC3FEA">
        <w:rPr>
          <w:szCs w:val="28"/>
        </w:rPr>
        <w:t>фу в течение 2</w:t>
      </w:r>
      <w:r w:rsidR="00DC3FEA">
        <w:rPr>
          <w:szCs w:val="28"/>
        </w:rPr>
        <w:noBreakHyphen/>
        <w:t>3 мин при 100</w:t>
      </w:r>
      <w:r w:rsidR="00DC3FEA">
        <w:rPr>
          <w:szCs w:val="28"/>
        </w:rPr>
        <w:noBreakHyphen/>
      </w:r>
      <w:r w:rsidR="00063BC4">
        <w:rPr>
          <w:szCs w:val="28"/>
        </w:rPr>
        <w:t>105</w:t>
      </w:r>
      <w:proofErr w:type="gramStart"/>
      <w:r w:rsidR="00063BC4">
        <w:rPr>
          <w:szCs w:val="28"/>
        </w:rPr>
        <w:t> </w:t>
      </w:r>
      <w:r w:rsidRPr="00C45048">
        <w:rPr>
          <w:szCs w:val="28"/>
        </w:rPr>
        <w:t>ºС</w:t>
      </w:r>
      <w:proofErr w:type="gramEnd"/>
      <w:r w:rsidRPr="00C45048">
        <w:rPr>
          <w:szCs w:val="28"/>
        </w:rPr>
        <w:t xml:space="preserve"> и сразу же просматривают при дневном свете.</w:t>
      </w:r>
    </w:p>
    <w:p w:rsidR="00E1269A" w:rsidRPr="00C45048" w:rsidRDefault="00E1269A" w:rsidP="00517C97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napToGrid w:val="0"/>
          <w:szCs w:val="28"/>
        </w:rPr>
      </w:pPr>
      <w:r w:rsidRPr="00C45048">
        <w:rPr>
          <w:szCs w:val="28"/>
        </w:rPr>
        <w:t xml:space="preserve">На хроматограмме растворов </w:t>
      </w:r>
      <w:r w:rsidR="00142934">
        <w:rPr>
          <w:snapToGrid w:val="0"/>
          <w:szCs w:val="28"/>
        </w:rPr>
        <w:t>стандартных образцов</w:t>
      </w:r>
      <w:r w:rsidRPr="00C45048">
        <w:rPr>
          <w:snapToGrid w:val="0"/>
          <w:szCs w:val="28"/>
        </w:rPr>
        <w:t xml:space="preserve"> ментола и </w:t>
      </w:r>
      <w:proofErr w:type="spellStart"/>
      <w:r w:rsidR="00142934">
        <w:rPr>
          <w:szCs w:val="28"/>
        </w:rPr>
        <w:t>суд</w:t>
      </w:r>
      <w:r w:rsidR="00142934">
        <w:rPr>
          <w:szCs w:val="28"/>
        </w:rPr>
        <w:t>а</w:t>
      </w:r>
      <w:r w:rsidR="00142934">
        <w:rPr>
          <w:szCs w:val="28"/>
        </w:rPr>
        <w:t>на</w:t>
      </w:r>
      <w:proofErr w:type="spellEnd"/>
      <w:r w:rsidR="00142934">
        <w:rPr>
          <w:szCs w:val="28"/>
        </w:rPr>
        <w:t> </w:t>
      </w:r>
      <w:r w:rsidRPr="00C45048">
        <w:rPr>
          <w:szCs w:val="28"/>
        </w:rPr>
        <w:t xml:space="preserve">III должны обнаруживаться: </w:t>
      </w:r>
      <w:r w:rsidR="00DC3FEA" w:rsidRPr="00C45048">
        <w:rPr>
          <w:szCs w:val="28"/>
        </w:rPr>
        <w:t>зона синего или красновато-фиолетового цв</w:t>
      </w:r>
      <w:r w:rsidR="00DC3FEA" w:rsidRPr="00C45048">
        <w:rPr>
          <w:szCs w:val="28"/>
        </w:rPr>
        <w:t>е</w:t>
      </w:r>
      <w:r w:rsidR="00DC3FEA" w:rsidRPr="00C45048">
        <w:rPr>
          <w:szCs w:val="28"/>
        </w:rPr>
        <w:t xml:space="preserve">та </w:t>
      </w:r>
      <w:r w:rsidR="00DC3FEA" w:rsidRPr="00C45048">
        <w:rPr>
          <w:snapToGrid w:val="0"/>
          <w:szCs w:val="28"/>
        </w:rPr>
        <w:t xml:space="preserve">с </w:t>
      </w:r>
      <w:proofErr w:type="spellStart"/>
      <w:r w:rsidR="00DC3FEA" w:rsidRPr="00142934">
        <w:rPr>
          <w:i/>
          <w:snapToGrid w:val="0"/>
          <w:szCs w:val="28"/>
        </w:rPr>
        <w:t>R</w:t>
      </w:r>
      <w:r w:rsidR="00DC3FEA" w:rsidRPr="00142934">
        <w:rPr>
          <w:i/>
          <w:snapToGrid w:val="0"/>
          <w:szCs w:val="28"/>
          <w:vertAlign w:val="subscript"/>
        </w:rPr>
        <w:t>f</w:t>
      </w:r>
      <w:proofErr w:type="spellEnd"/>
      <w:r w:rsidR="00DC3FEA" w:rsidRPr="00C45048">
        <w:rPr>
          <w:snapToGrid w:val="0"/>
          <w:szCs w:val="28"/>
        </w:rPr>
        <w:t xml:space="preserve"> около 0,6, принятая за </w:t>
      </w:r>
      <w:r w:rsidR="00DC3FEA" w:rsidRPr="00142934">
        <w:rPr>
          <w:i/>
          <w:snapToGrid w:val="0"/>
          <w:szCs w:val="28"/>
        </w:rPr>
        <w:t>R</w:t>
      </w:r>
      <w:r w:rsidR="00DC3FEA" w:rsidRPr="00142934">
        <w:rPr>
          <w:i/>
          <w:snapToGrid w:val="0"/>
          <w:szCs w:val="28"/>
          <w:vertAlign w:val="subscript"/>
        </w:rPr>
        <w:t>s</w:t>
      </w:r>
      <w:r w:rsidR="00DC3FEA" w:rsidRPr="00C45048">
        <w:rPr>
          <w:snapToGrid w:val="0"/>
          <w:szCs w:val="28"/>
        </w:rPr>
        <w:t>=1,0 (</w:t>
      </w:r>
      <w:proofErr w:type="spellStart"/>
      <w:r w:rsidR="00DC3FEA" w:rsidRPr="00C45048">
        <w:rPr>
          <w:snapToGrid w:val="0"/>
          <w:szCs w:val="28"/>
        </w:rPr>
        <w:t>судан</w:t>
      </w:r>
      <w:proofErr w:type="spellEnd"/>
      <w:r w:rsidR="00DC3FEA" w:rsidRPr="00C45048">
        <w:rPr>
          <w:snapToGrid w:val="0"/>
          <w:szCs w:val="28"/>
        </w:rPr>
        <w:t xml:space="preserve"> </w:t>
      </w:r>
      <w:r w:rsidR="00DC3FEA" w:rsidRPr="00C45048">
        <w:rPr>
          <w:snapToGrid w:val="0"/>
          <w:szCs w:val="28"/>
          <w:lang w:val="en-US"/>
        </w:rPr>
        <w:t>III</w:t>
      </w:r>
      <w:r w:rsidR="00DC3FEA" w:rsidRPr="00C45048">
        <w:rPr>
          <w:snapToGrid w:val="0"/>
          <w:szCs w:val="28"/>
        </w:rPr>
        <w:t>)</w:t>
      </w:r>
      <w:r w:rsidR="00B44BA7">
        <w:rPr>
          <w:snapToGrid w:val="0"/>
          <w:szCs w:val="28"/>
        </w:rPr>
        <w:t>,</w:t>
      </w:r>
      <w:r w:rsidR="00DC3FEA">
        <w:rPr>
          <w:snapToGrid w:val="0"/>
          <w:szCs w:val="28"/>
        </w:rPr>
        <w:t xml:space="preserve"> и </w:t>
      </w:r>
      <w:r w:rsidRPr="00C45048">
        <w:rPr>
          <w:snapToGrid w:val="0"/>
          <w:szCs w:val="28"/>
        </w:rPr>
        <w:t xml:space="preserve">зона сине-фиолетового или сине-голубого цвета с </w:t>
      </w:r>
      <w:proofErr w:type="spellStart"/>
      <w:r w:rsidRPr="00142934">
        <w:rPr>
          <w:i/>
          <w:snapToGrid w:val="0"/>
          <w:szCs w:val="28"/>
        </w:rPr>
        <w:t>R</w:t>
      </w:r>
      <w:r w:rsidRPr="00142934">
        <w:rPr>
          <w:i/>
          <w:snapToGrid w:val="0"/>
          <w:szCs w:val="28"/>
          <w:vertAlign w:val="subscript"/>
        </w:rPr>
        <w:t>s</w:t>
      </w:r>
      <w:proofErr w:type="spellEnd"/>
      <w:r w:rsidRPr="00C45048">
        <w:rPr>
          <w:snapToGrid w:val="0"/>
          <w:szCs w:val="28"/>
        </w:rPr>
        <w:t xml:space="preserve"> около 0,3</w:t>
      </w:r>
      <w:r w:rsidRPr="00C45048">
        <w:rPr>
          <w:snapToGrid w:val="0"/>
          <w:szCs w:val="28"/>
        </w:rPr>
        <w:noBreakHyphen/>
        <w:t>0,5</w:t>
      </w:r>
      <w:r w:rsidRPr="00C45048">
        <w:rPr>
          <w:snapToGrid w:val="0"/>
          <w:szCs w:val="28"/>
          <w:lang w:val="en-US"/>
        </w:rPr>
        <w:t> </w:t>
      </w:r>
      <w:r w:rsidR="00DC3FEA">
        <w:rPr>
          <w:snapToGrid w:val="0"/>
          <w:szCs w:val="28"/>
        </w:rPr>
        <w:t>(ментол)</w:t>
      </w:r>
      <w:r w:rsidRPr="00C45048">
        <w:rPr>
          <w:snapToGrid w:val="0"/>
          <w:szCs w:val="28"/>
        </w:rPr>
        <w:t>.</w:t>
      </w:r>
    </w:p>
    <w:p w:rsidR="00E1269A" w:rsidRDefault="00E1269A" w:rsidP="00E1269A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Cs w:val="28"/>
        </w:rPr>
      </w:pPr>
      <w:proofErr w:type="gramStart"/>
      <w:r w:rsidRPr="00C45048">
        <w:rPr>
          <w:szCs w:val="28"/>
        </w:rPr>
        <w:t xml:space="preserve">На хроматограмме </w:t>
      </w:r>
      <w:r w:rsidRPr="00DC3FEA">
        <w:rPr>
          <w:szCs w:val="28"/>
        </w:rPr>
        <w:t>испытуемого раствора</w:t>
      </w:r>
      <w:r w:rsidRPr="00C45048">
        <w:rPr>
          <w:szCs w:val="28"/>
        </w:rPr>
        <w:t xml:space="preserve"> должно обнаруживаться не менее трех зон </w:t>
      </w:r>
      <w:proofErr w:type="spellStart"/>
      <w:r w:rsidRPr="00C45048">
        <w:rPr>
          <w:szCs w:val="28"/>
        </w:rPr>
        <w:t>липофильных</w:t>
      </w:r>
      <w:proofErr w:type="spellEnd"/>
      <w:r w:rsidRPr="00C45048">
        <w:rPr>
          <w:szCs w:val="28"/>
        </w:rPr>
        <w:t xml:space="preserve"> соединений (снизу вверх от линии старта): зона красного цвета с оранжевым или слабым коричневым оттенком с </w:t>
      </w:r>
      <w:proofErr w:type="spellStart"/>
      <w:r w:rsidRPr="00DC3FEA">
        <w:rPr>
          <w:i/>
          <w:szCs w:val="28"/>
        </w:rPr>
        <w:t>R</w:t>
      </w:r>
      <w:r w:rsidRPr="00DC3FEA">
        <w:rPr>
          <w:i/>
          <w:szCs w:val="28"/>
          <w:vertAlign w:val="subscript"/>
        </w:rPr>
        <w:t>s</w:t>
      </w:r>
      <w:proofErr w:type="spellEnd"/>
      <w:r w:rsidRPr="00C45048">
        <w:rPr>
          <w:szCs w:val="28"/>
        </w:rPr>
        <w:t xml:space="preserve"> (по </w:t>
      </w:r>
      <w:proofErr w:type="spellStart"/>
      <w:r w:rsidRPr="00C45048">
        <w:rPr>
          <w:szCs w:val="28"/>
        </w:rPr>
        <w:t>суд</w:t>
      </w:r>
      <w:r w:rsidRPr="00C45048">
        <w:rPr>
          <w:szCs w:val="28"/>
        </w:rPr>
        <w:t>а</w:t>
      </w:r>
      <w:r w:rsidR="00DC3FEA">
        <w:rPr>
          <w:szCs w:val="28"/>
        </w:rPr>
        <w:t>ну</w:t>
      </w:r>
      <w:proofErr w:type="spellEnd"/>
      <w:r w:rsidR="00DC3FEA">
        <w:rPr>
          <w:szCs w:val="28"/>
        </w:rPr>
        <w:t> </w:t>
      </w:r>
      <w:r w:rsidRPr="00C45048">
        <w:rPr>
          <w:szCs w:val="28"/>
          <w:lang w:val="en-US"/>
        </w:rPr>
        <w:t>III</w:t>
      </w:r>
      <w:r w:rsidR="005A2DB3">
        <w:rPr>
          <w:szCs w:val="28"/>
        </w:rPr>
        <w:t>) около 0,7</w:t>
      </w:r>
      <w:r w:rsidR="005A2DB3">
        <w:rPr>
          <w:szCs w:val="28"/>
        </w:rPr>
        <w:noBreakHyphen/>
        <w:t>0,8,</w:t>
      </w:r>
      <w:r w:rsidRPr="00C45048">
        <w:rPr>
          <w:szCs w:val="28"/>
        </w:rPr>
        <w:t xml:space="preserve"> зона фиолетового или серо-синего цвета с </w:t>
      </w:r>
      <w:proofErr w:type="spellStart"/>
      <w:r w:rsidRPr="00DC3FEA">
        <w:rPr>
          <w:i/>
          <w:szCs w:val="28"/>
        </w:rPr>
        <w:t>R</w:t>
      </w:r>
      <w:r w:rsidRPr="00DC3FEA">
        <w:rPr>
          <w:i/>
          <w:szCs w:val="28"/>
          <w:vertAlign w:val="subscript"/>
        </w:rPr>
        <w:t>s</w:t>
      </w:r>
      <w:proofErr w:type="spellEnd"/>
      <w:r w:rsidR="00DC3FEA">
        <w:rPr>
          <w:szCs w:val="28"/>
        </w:rPr>
        <w:t xml:space="preserve"> около 1,2</w:t>
      </w:r>
      <w:r w:rsidR="00DC3FEA">
        <w:rPr>
          <w:szCs w:val="28"/>
        </w:rPr>
        <w:noBreakHyphen/>
      </w:r>
      <w:r w:rsidR="005A2DB3">
        <w:rPr>
          <w:szCs w:val="28"/>
        </w:rPr>
        <w:t>1,3,</w:t>
      </w:r>
      <w:r w:rsidRPr="00C45048">
        <w:rPr>
          <w:szCs w:val="28"/>
        </w:rPr>
        <w:t xml:space="preserve"> зона синего или фиолетово-синего цвета с </w:t>
      </w:r>
      <w:proofErr w:type="spellStart"/>
      <w:r w:rsidRPr="00DC3FEA">
        <w:rPr>
          <w:i/>
          <w:szCs w:val="28"/>
        </w:rPr>
        <w:t>R</w:t>
      </w:r>
      <w:r w:rsidRPr="00DC3FEA">
        <w:rPr>
          <w:i/>
          <w:szCs w:val="28"/>
          <w:vertAlign w:val="subscript"/>
        </w:rPr>
        <w:t>s</w:t>
      </w:r>
      <w:proofErr w:type="spellEnd"/>
      <w:r w:rsidRPr="00C45048">
        <w:rPr>
          <w:szCs w:val="28"/>
        </w:rPr>
        <w:t xml:space="preserve"> около 1,4</w:t>
      </w:r>
      <w:r w:rsidRPr="00C45048">
        <w:rPr>
          <w:szCs w:val="28"/>
        </w:rPr>
        <w:noBreakHyphen/>
        <w:t>1,5;</w:t>
      </w:r>
      <w:proofErr w:type="gramEnd"/>
      <w:r w:rsidRPr="00C45048">
        <w:rPr>
          <w:szCs w:val="28"/>
        </w:rPr>
        <w:t xml:space="preserve"> допуск</w:t>
      </w:r>
      <w:r w:rsidRPr="00C45048">
        <w:rPr>
          <w:szCs w:val="28"/>
        </w:rPr>
        <w:t>а</w:t>
      </w:r>
      <w:r w:rsidRPr="00C45048">
        <w:rPr>
          <w:szCs w:val="28"/>
        </w:rPr>
        <w:t>ется обнаружение дополнительных зон.</w:t>
      </w:r>
    </w:p>
    <w:p w:rsidR="001A4FDB" w:rsidRDefault="001A4FDB" w:rsidP="00E1269A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Cs w:val="28"/>
        </w:rPr>
      </w:pPr>
    </w:p>
    <w:p w:rsidR="001A4FDB" w:rsidRPr="001A4FDB" w:rsidRDefault="001A4FDB" w:rsidP="00E1269A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b/>
          <w:szCs w:val="28"/>
        </w:rPr>
      </w:pPr>
      <w:r w:rsidRPr="001A4FDB">
        <w:rPr>
          <w:b/>
          <w:szCs w:val="28"/>
        </w:rPr>
        <w:t>Примечания</w:t>
      </w:r>
    </w:p>
    <w:p w:rsidR="001A4FDB" w:rsidRPr="00C45048" w:rsidRDefault="001A4FDB" w:rsidP="001A4FDB">
      <w:pPr>
        <w:pStyle w:val="21"/>
        <w:tabs>
          <w:tab w:val="left" w:pos="709"/>
          <w:tab w:val="left" w:pos="884"/>
          <w:tab w:val="num" w:pos="1069"/>
        </w:tabs>
        <w:spacing w:line="240" w:lineRule="auto"/>
        <w:ind w:firstLine="0"/>
        <w:jc w:val="both"/>
        <w:rPr>
          <w:szCs w:val="28"/>
        </w:rPr>
      </w:pPr>
      <w:r>
        <w:rPr>
          <w:i/>
          <w:szCs w:val="28"/>
        </w:rPr>
        <w:tab/>
        <w:t>Приготовление р</w:t>
      </w:r>
      <w:r w:rsidRPr="001E7059">
        <w:rPr>
          <w:i/>
          <w:szCs w:val="28"/>
        </w:rPr>
        <w:t>аствор</w:t>
      </w:r>
      <w:r>
        <w:rPr>
          <w:i/>
          <w:szCs w:val="28"/>
        </w:rPr>
        <w:t>а</w:t>
      </w:r>
      <w:r w:rsidRPr="001E7059">
        <w:rPr>
          <w:i/>
          <w:szCs w:val="28"/>
        </w:rPr>
        <w:t xml:space="preserve"> для детектирования.</w:t>
      </w:r>
      <w:r>
        <w:rPr>
          <w:i/>
          <w:szCs w:val="28"/>
        </w:rPr>
        <w:t xml:space="preserve"> </w:t>
      </w:r>
      <w:r w:rsidRPr="001E7059">
        <w:rPr>
          <w:szCs w:val="28"/>
        </w:rPr>
        <w:t>Смешивают</w:t>
      </w:r>
      <w:r w:rsidRPr="00C45048">
        <w:rPr>
          <w:szCs w:val="28"/>
        </w:rPr>
        <w:t xml:space="preserve"> последов</w:t>
      </w:r>
      <w:r w:rsidRPr="00C45048">
        <w:rPr>
          <w:szCs w:val="28"/>
        </w:rPr>
        <w:t>а</w:t>
      </w:r>
      <w:r w:rsidRPr="00C45048">
        <w:rPr>
          <w:szCs w:val="28"/>
        </w:rPr>
        <w:t>тель</w:t>
      </w:r>
      <w:r>
        <w:rPr>
          <w:szCs w:val="28"/>
        </w:rPr>
        <w:t>но: 0,5 мл</w:t>
      </w:r>
      <w:r w:rsidRPr="003374D2">
        <w:rPr>
          <w:szCs w:val="28"/>
        </w:rPr>
        <w:t xml:space="preserve"> </w:t>
      </w:r>
      <w:r w:rsidRPr="00C45048">
        <w:rPr>
          <w:szCs w:val="28"/>
        </w:rPr>
        <w:t>анисового альдегида</w:t>
      </w:r>
      <w:r w:rsidRPr="003374D2">
        <w:rPr>
          <w:szCs w:val="28"/>
        </w:rPr>
        <w:t xml:space="preserve"> (</w:t>
      </w:r>
      <w:r w:rsidRPr="00A56BF6">
        <w:rPr>
          <w:szCs w:val="28"/>
        </w:rPr>
        <w:t>4</w:t>
      </w:r>
      <w:r w:rsidRPr="00A56BF6">
        <w:rPr>
          <w:szCs w:val="28"/>
        </w:rPr>
        <w:noBreakHyphen/>
        <w:t>метоксибензальдегид</w:t>
      </w:r>
      <w:r>
        <w:rPr>
          <w:szCs w:val="28"/>
        </w:rPr>
        <w:t>а), 10 </w:t>
      </w:r>
      <w:r w:rsidRPr="00C45048">
        <w:rPr>
          <w:szCs w:val="28"/>
        </w:rPr>
        <w:t>мл уксу</w:t>
      </w:r>
      <w:r w:rsidRPr="00C45048">
        <w:rPr>
          <w:szCs w:val="28"/>
        </w:rPr>
        <w:t>с</w:t>
      </w:r>
      <w:r w:rsidRPr="00C45048">
        <w:rPr>
          <w:szCs w:val="28"/>
        </w:rPr>
        <w:t>ной кислоты ледяной, 85</w:t>
      </w:r>
      <w:r>
        <w:rPr>
          <w:szCs w:val="28"/>
        </w:rPr>
        <w:t> мл спирта 96 % и 5 </w:t>
      </w:r>
      <w:r w:rsidRPr="00C45048">
        <w:rPr>
          <w:szCs w:val="28"/>
        </w:rPr>
        <w:t>мл серной кислоты концентр</w:t>
      </w:r>
      <w:r w:rsidRPr="00C45048">
        <w:rPr>
          <w:szCs w:val="28"/>
        </w:rPr>
        <w:t>и</w:t>
      </w:r>
      <w:r w:rsidRPr="00C45048">
        <w:rPr>
          <w:szCs w:val="28"/>
        </w:rPr>
        <w:t xml:space="preserve">рованной. </w:t>
      </w:r>
    </w:p>
    <w:p w:rsidR="001A4FDB" w:rsidRPr="00C45048" w:rsidRDefault="001A4FDB" w:rsidP="001A4FDB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ab/>
      </w:r>
      <w:r w:rsidRPr="00C45048">
        <w:rPr>
          <w:szCs w:val="28"/>
        </w:rPr>
        <w:t xml:space="preserve">Раствор </w:t>
      </w:r>
      <w:r>
        <w:rPr>
          <w:szCs w:val="28"/>
        </w:rPr>
        <w:t>х</w:t>
      </w:r>
      <w:r w:rsidRPr="00C45048">
        <w:rPr>
          <w:szCs w:val="28"/>
        </w:rPr>
        <w:t>ранят в прохладном, защищенном от света месте</w:t>
      </w:r>
      <w:r>
        <w:rPr>
          <w:szCs w:val="28"/>
        </w:rPr>
        <w:t xml:space="preserve"> не более</w:t>
      </w:r>
      <w:r w:rsidRPr="00C45048">
        <w:rPr>
          <w:szCs w:val="28"/>
        </w:rPr>
        <w:t xml:space="preserve"> 30</w:t>
      </w:r>
      <w:r>
        <w:rPr>
          <w:szCs w:val="28"/>
        </w:rPr>
        <w:t> </w:t>
      </w:r>
      <w:r w:rsidRPr="00C45048">
        <w:rPr>
          <w:szCs w:val="28"/>
        </w:rPr>
        <w:t>сут</w:t>
      </w:r>
      <w:r>
        <w:rPr>
          <w:szCs w:val="28"/>
        </w:rPr>
        <w:t>ок</w:t>
      </w:r>
      <w:r w:rsidRPr="00C45048">
        <w:rPr>
          <w:szCs w:val="28"/>
        </w:rPr>
        <w:t>.</w:t>
      </w:r>
    </w:p>
    <w:p w:rsidR="001A4FDB" w:rsidRPr="00C45048" w:rsidRDefault="001A4FDB" w:rsidP="001A4FDB">
      <w:pPr>
        <w:ind w:firstLine="709"/>
        <w:jc w:val="both"/>
        <w:rPr>
          <w:szCs w:val="28"/>
        </w:rPr>
      </w:pPr>
      <w:r>
        <w:rPr>
          <w:i/>
          <w:szCs w:val="28"/>
        </w:rPr>
        <w:t>Приготовление и</w:t>
      </w:r>
      <w:r w:rsidRPr="001E7059">
        <w:rPr>
          <w:i/>
          <w:szCs w:val="28"/>
        </w:rPr>
        <w:t>спытуем</w:t>
      </w:r>
      <w:r>
        <w:rPr>
          <w:i/>
          <w:szCs w:val="28"/>
        </w:rPr>
        <w:t>ого</w:t>
      </w:r>
      <w:r w:rsidRPr="001E7059">
        <w:rPr>
          <w:i/>
          <w:szCs w:val="28"/>
        </w:rPr>
        <w:t xml:space="preserve"> раствор</w:t>
      </w:r>
      <w:r>
        <w:rPr>
          <w:i/>
          <w:szCs w:val="28"/>
        </w:rPr>
        <w:t>а</w:t>
      </w:r>
      <w:r w:rsidRPr="001E7059">
        <w:rPr>
          <w:i/>
          <w:szCs w:val="28"/>
        </w:rPr>
        <w:t xml:space="preserve">. </w:t>
      </w:r>
      <w:r>
        <w:rPr>
          <w:szCs w:val="28"/>
        </w:rPr>
        <w:t>Около 1,0 г сырья, измельче</w:t>
      </w:r>
      <w:r>
        <w:rPr>
          <w:szCs w:val="28"/>
        </w:rPr>
        <w:t>н</w:t>
      </w:r>
      <w:r>
        <w:rPr>
          <w:szCs w:val="28"/>
        </w:rPr>
        <w:t xml:space="preserve">ного до отсутствия цельных плодов, </w:t>
      </w:r>
      <w:r w:rsidRPr="00C45048">
        <w:rPr>
          <w:szCs w:val="28"/>
        </w:rPr>
        <w:t>помещают в коническую колбу со шл</w:t>
      </w:r>
      <w:r w:rsidRPr="00C45048">
        <w:rPr>
          <w:szCs w:val="28"/>
        </w:rPr>
        <w:t>и</w:t>
      </w:r>
      <w:r w:rsidRPr="00C45048">
        <w:rPr>
          <w:szCs w:val="28"/>
        </w:rPr>
        <w:t>фом вме</w:t>
      </w:r>
      <w:r>
        <w:rPr>
          <w:szCs w:val="28"/>
        </w:rPr>
        <w:t>стимостью 100 </w:t>
      </w:r>
      <w:r w:rsidRPr="00C45048">
        <w:rPr>
          <w:szCs w:val="28"/>
        </w:rPr>
        <w:t>мл, прибавля</w:t>
      </w:r>
      <w:r>
        <w:rPr>
          <w:szCs w:val="28"/>
        </w:rPr>
        <w:t>ют 10 </w:t>
      </w:r>
      <w:r w:rsidRPr="00C45048">
        <w:rPr>
          <w:szCs w:val="28"/>
        </w:rPr>
        <w:t>мл спирта 96</w:t>
      </w:r>
      <w:r w:rsidRPr="00C45048">
        <w:rPr>
          <w:szCs w:val="28"/>
          <w:lang w:val="en-US"/>
        </w:rPr>
        <w:t> </w:t>
      </w:r>
      <w:r w:rsidRPr="00C45048">
        <w:rPr>
          <w:szCs w:val="28"/>
        </w:rPr>
        <w:t>% и кипятят с обра</w:t>
      </w:r>
      <w:r w:rsidRPr="00C45048">
        <w:rPr>
          <w:szCs w:val="28"/>
        </w:rPr>
        <w:t>т</w:t>
      </w:r>
      <w:r w:rsidRPr="00C45048">
        <w:rPr>
          <w:szCs w:val="28"/>
        </w:rPr>
        <w:t>ным холодильник</w:t>
      </w:r>
      <w:r>
        <w:rPr>
          <w:szCs w:val="28"/>
        </w:rPr>
        <w:t>ом на водяной бане в течение 20 </w:t>
      </w:r>
      <w:r w:rsidRPr="00C45048">
        <w:rPr>
          <w:szCs w:val="28"/>
        </w:rPr>
        <w:t>мин. После охлаждения до комнатной температуры извлечение фильтруют через бумажный фильтр</w:t>
      </w:r>
      <w:r>
        <w:rPr>
          <w:szCs w:val="28"/>
        </w:rPr>
        <w:t>.</w:t>
      </w:r>
    </w:p>
    <w:p w:rsidR="001A4FDB" w:rsidRPr="00C45048" w:rsidRDefault="001A4FDB" w:rsidP="001A4FDB">
      <w:pPr>
        <w:pStyle w:val="21"/>
        <w:spacing w:line="240" w:lineRule="auto"/>
        <w:ind w:firstLine="709"/>
        <w:jc w:val="both"/>
        <w:rPr>
          <w:szCs w:val="28"/>
        </w:rPr>
      </w:pPr>
      <w:r>
        <w:rPr>
          <w:i/>
          <w:szCs w:val="28"/>
        </w:rPr>
        <w:t>Приготовление раствора</w:t>
      </w:r>
      <w:r w:rsidRPr="001E7059">
        <w:rPr>
          <w:i/>
          <w:szCs w:val="28"/>
        </w:rPr>
        <w:t xml:space="preserve"> стандартного образца </w:t>
      </w:r>
      <w:proofErr w:type="spellStart"/>
      <w:r>
        <w:rPr>
          <w:i/>
          <w:szCs w:val="28"/>
        </w:rPr>
        <w:t>судана</w:t>
      </w:r>
      <w:proofErr w:type="spellEnd"/>
      <w:r>
        <w:rPr>
          <w:i/>
          <w:szCs w:val="28"/>
        </w:rPr>
        <w:t> </w:t>
      </w:r>
      <w:r w:rsidRPr="001E7059">
        <w:rPr>
          <w:i/>
          <w:szCs w:val="28"/>
        </w:rPr>
        <w:t>III</w:t>
      </w:r>
      <w:r w:rsidRPr="001E7059">
        <w:rPr>
          <w:szCs w:val="28"/>
        </w:rPr>
        <w:t>.</w:t>
      </w:r>
      <w:r w:rsidRPr="00C45048">
        <w:rPr>
          <w:szCs w:val="28"/>
        </w:rPr>
        <w:t xml:space="preserve"> </w:t>
      </w:r>
      <w:r>
        <w:rPr>
          <w:szCs w:val="28"/>
        </w:rPr>
        <w:t xml:space="preserve">Около 0,005 г </w:t>
      </w:r>
      <w:proofErr w:type="spellStart"/>
      <w:r>
        <w:rPr>
          <w:szCs w:val="28"/>
        </w:rPr>
        <w:t>судана</w:t>
      </w:r>
      <w:proofErr w:type="spellEnd"/>
      <w:r>
        <w:rPr>
          <w:szCs w:val="28"/>
        </w:rPr>
        <w:t> </w:t>
      </w:r>
      <w:r w:rsidRPr="00C45048">
        <w:rPr>
          <w:szCs w:val="28"/>
        </w:rPr>
        <w:t>III (</w:t>
      </w:r>
      <w:r>
        <w:rPr>
          <w:szCs w:val="28"/>
        </w:rPr>
        <w:t>содержание основного вещества ≥</w:t>
      </w:r>
      <w:r w:rsidRPr="00E7718A">
        <w:rPr>
          <w:szCs w:val="28"/>
        </w:rPr>
        <w:t> </w:t>
      </w:r>
      <w:r w:rsidRPr="0009493B">
        <w:rPr>
          <w:szCs w:val="28"/>
        </w:rPr>
        <w:t>9</w:t>
      </w:r>
      <w:r>
        <w:rPr>
          <w:szCs w:val="28"/>
        </w:rPr>
        <w:t>0 </w:t>
      </w:r>
      <w:r w:rsidRPr="0009493B">
        <w:rPr>
          <w:szCs w:val="28"/>
        </w:rPr>
        <w:t>%</w:t>
      </w:r>
      <w:r w:rsidRPr="00C45048">
        <w:rPr>
          <w:szCs w:val="28"/>
        </w:rPr>
        <w:t>)</w:t>
      </w:r>
      <w:r>
        <w:rPr>
          <w:szCs w:val="28"/>
        </w:rPr>
        <w:t xml:space="preserve"> растворяют в 10 </w:t>
      </w:r>
      <w:r w:rsidRPr="00C45048">
        <w:rPr>
          <w:szCs w:val="28"/>
        </w:rPr>
        <w:t>мл спирта</w:t>
      </w:r>
      <w:r>
        <w:rPr>
          <w:szCs w:val="28"/>
        </w:rPr>
        <w:t xml:space="preserve"> 96 </w:t>
      </w:r>
      <w:r w:rsidRPr="00C45048">
        <w:rPr>
          <w:szCs w:val="28"/>
        </w:rPr>
        <w:t xml:space="preserve">%. </w:t>
      </w:r>
    </w:p>
    <w:p w:rsidR="001A4FDB" w:rsidRPr="00C45048" w:rsidRDefault="001A4FDB" w:rsidP="001A4FDB">
      <w:pPr>
        <w:pStyle w:val="21"/>
        <w:tabs>
          <w:tab w:val="left" w:pos="0"/>
          <w:tab w:val="left" w:pos="709"/>
        </w:tabs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ab/>
      </w:r>
      <w:r w:rsidRPr="00C45048">
        <w:rPr>
          <w:szCs w:val="28"/>
        </w:rPr>
        <w:t xml:space="preserve">Раствор </w:t>
      </w:r>
      <w:r>
        <w:rPr>
          <w:szCs w:val="28"/>
        </w:rPr>
        <w:t>х</w:t>
      </w:r>
      <w:r w:rsidRPr="00C45048">
        <w:rPr>
          <w:szCs w:val="28"/>
        </w:rPr>
        <w:t>ранят в прохладном, защищенном от света мес</w:t>
      </w:r>
      <w:r>
        <w:rPr>
          <w:szCs w:val="28"/>
        </w:rPr>
        <w:t>те не более 90 суток</w:t>
      </w:r>
      <w:r w:rsidRPr="00C45048">
        <w:rPr>
          <w:szCs w:val="28"/>
        </w:rPr>
        <w:t>.</w:t>
      </w:r>
    </w:p>
    <w:p w:rsidR="001A4FDB" w:rsidRPr="00C45048" w:rsidRDefault="001A4FDB" w:rsidP="001A4FDB">
      <w:pPr>
        <w:pStyle w:val="21"/>
        <w:tabs>
          <w:tab w:val="left" w:pos="0"/>
          <w:tab w:val="left" w:pos="709"/>
        </w:tabs>
        <w:spacing w:line="240" w:lineRule="auto"/>
        <w:ind w:firstLine="0"/>
        <w:jc w:val="both"/>
        <w:rPr>
          <w:szCs w:val="28"/>
        </w:rPr>
      </w:pPr>
      <w:r>
        <w:rPr>
          <w:i/>
          <w:szCs w:val="28"/>
        </w:rPr>
        <w:tab/>
        <w:t>Приготовление р</w:t>
      </w:r>
      <w:r w:rsidRPr="001E7059">
        <w:rPr>
          <w:i/>
          <w:szCs w:val="28"/>
        </w:rPr>
        <w:t>аствор</w:t>
      </w:r>
      <w:r>
        <w:rPr>
          <w:i/>
          <w:szCs w:val="28"/>
        </w:rPr>
        <w:t>а</w:t>
      </w:r>
      <w:r w:rsidRPr="001E7059">
        <w:rPr>
          <w:i/>
          <w:szCs w:val="28"/>
        </w:rPr>
        <w:t xml:space="preserve"> стандартного образца ментола</w:t>
      </w:r>
      <w:r w:rsidRPr="00C45048">
        <w:rPr>
          <w:szCs w:val="28"/>
        </w:rPr>
        <w:t>. Около 0,01</w:t>
      </w:r>
      <w:r>
        <w:rPr>
          <w:szCs w:val="28"/>
        </w:rPr>
        <w:t> г ментола (</w:t>
      </w:r>
      <w:proofErr w:type="spellStart"/>
      <w:r>
        <w:rPr>
          <w:szCs w:val="28"/>
        </w:rPr>
        <w:t>левоментола</w:t>
      </w:r>
      <w:proofErr w:type="spellEnd"/>
      <w:r>
        <w:rPr>
          <w:szCs w:val="28"/>
        </w:rPr>
        <w:t xml:space="preserve">) </w:t>
      </w:r>
      <w:bookmarkStart w:id="0" w:name="_GoBack"/>
      <w:bookmarkEnd w:id="0"/>
      <w:r>
        <w:rPr>
          <w:szCs w:val="28"/>
        </w:rPr>
        <w:t xml:space="preserve"> </w:t>
      </w:r>
      <w:r w:rsidRPr="00CC508E">
        <w:rPr>
          <w:szCs w:val="28"/>
        </w:rPr>
        <w:t>(</w:t>
      </w:r>
      <w:r>
        <w:rPr>
          <w:szCs w:val="28"/>
        </w:rPr>
        <w:t>содержание основного вещества ≥</w:t>
      </w:r>
      <w:r w:rsidRPr="00E7718A">
        <w:rPr>
          <w:szCs w:val="28"/>
        </w:rPr>
        <w:t> </w:t>
      </w:r>
      <w:r w:rsidRPr="0009493B">
        <w:rPr>
          <w:szCs w:val="28"/>
        </w:rPr>
        <w:t>9</w:t>
      </w:r>
      <w:r>
        <w:rPr>
          <w:szCs w:val="28"/>
        </w:rPr>
        <w:t>5 </w:t>
      </w:r>
      <w:r w:rsidRPr="0009493B">
        <w:rPr>
          <w:szCs w:val="28"/>
        </w:rPr>
        <w:t>%</w:t>
      </w:r>
      <w:r w:rsidRPr="00C45048">
        <w:rPr>
          <w:szCs w:val="28"/>
        </w:rPr>
        <w:t>) ра</w:t>
      </w:r>
      <w:r w:rsidRPr="00C45048">
        <w:rPr>
          <w:szCs w:val="28"/>
        </w:rPr>
        <w:t>с</w:t>
      </w:r>
      <w:r w:rsidRPr="00C45048">
        <w:rPr>
          <w:szCs w:val="28"/>
        </w:rPr>
        <w:t>тво</w:t>
      </w:r>
      <w:r>
        <w:rPr>
          <w:szCs w:val="28"/>
        </w:rPr>
        <w:t>ряют в 10 мл спирта 96 </w:t>
      </w:r>
      <w:r w:rsidRPr="00C45048">
        <w:rPr>
          <w:szCs w:val="28"/>
        </w:rPr>
        <w:t xml:space="preserve">%. </w:t>
      </w:r>
    </w:p>
    <w:p w:rsidR="001A4FDB" w:rsidRPr="00C45048" w:rsidRDefault="001A4FDB" w:rsidP="001A4FDB">
      <w:pPr>
        <w:pStyle w:val="21"/>
        <w:tabs>
          <w:tab w:val="left" w:pos="-108"/>
          <w:tab w:val="left" w:pos="0"/>
        </w:tabs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ab/>
      </w:r>
      <w:r w:rsidRPr="00C45048">
        <w:rPr>
          <w:szCs w:val="28"/>
        </w:rPr>
        <w:t xml:space="preserve">Раствор </w:t>
      </w:r>
      <w:r>
        <w:rPr>
          <w:szCs w:val="28"/>
        </w:rPr>
        <w:t>х</w:t>
      </w:r>
      <w:r w:rsidRPr="00C45048">
        <w:rPr>
          <w:szCs w:val="28"/>
        </w:rPr>
        <w:t xml:space="preserve">ранят в прохладном, защищенном </w:t>
      </w:r>
      <w:r>
        <w:rPr>
          <w:szCs w:val="28"/>
        </w:rPr>
        <w:t>от света месте не более 90 суток</w:t>
      </w:r>
      <w:r w:rsidRPr="00C45048">
        <w:rPr>
          <w:szCs w:val="28"/>
        </w:rPr>
        <w:t>.</w:t>
      </w:r>
    </w:p>
    <w:p w:rsidR="001A4FDB" w:rsidRPr="00C45048" w:rsidRDefault="001A4FDB" w:rsidP="00E1269A">
      <w:pPr>
        <w:tabs>
          <w:tab w:val="left" w:pos="4261"/>
          <w:tab w:val="left" w:pos="8522"/>
        </w:tabs>
        <w:spacing w:line="360" w:lineRule="auto"/>
        <w:ind w:firstLine="709"/>
        <w:jc w:val="both"/>
        <w:rPr>
          <w:szCs w:val="28"/>
        </w:rPr>
      </w:pPr>
    </w:p>
    <w:p w:rsidR="004A45C5" w:rsidRPr="007B0DBE" w:rsidRDefault="001A4FDB" w:rsidP="00D9055B">
      <w:pPr>
        <w:spacing w:line="360" w:lineRule="auto"/>
        <w:ind w:firstLine="709"/>
        <w:jc w:val="both"/>
        <w:rPr>
          <w:szCs w:val="28"/>
          <w:highlight w:val="lightGray"/>
        </w:rPr>
      </w:pPr>
      <w:r>
        <w:rPr>
          <w:b/>
        </w:rPr>
        <w:t xml:space="preserve">Числовые показатели. </w:t>
      </w:r>
      <w:r w:rsidR="004A45C5" w:rsidRPr="001A4FDB">
        <w:rPr>
          <w:i/>
        </w:rPr>
        <w:t>Цельное сырье.</w:t>
      </w:r>
      <w:r w:rsidR="004A45C5" w:rsidRPr="00DC3FEA">
        <w:t xml:space="preserve"> </w:t>
      </w:r>
      <w:r w:rsidR="00DC3FEA">
        <w:rPr>
          <w:szCs w:val="24"/>
        </w:rPr>
        <w:t>Эфирного масла не менее 2 %; влажность не более 12 </w:t>
      </w:r>
      <w:r w:rsidR="003819D8" w:rsidRPr="0034153C">
        <w:rPr>
          <w:szCs w:val="24"/>
        </w:rPr>
        <w:t>%; зо</w:t>
      </w:r>
      <w:r w:rsidR="00DC3FEA">
        <w:rPr>
          <w:szCs w:val="24"/>
        </w:rPr>
        <w:t>лы общей не более 10 </w:t>
      </w:r>
      <w:r w:rsidR="003819D8" w:rsidRPr="0034153C">
        <w:rPr>
          <w:szCs w:val="24"/>
        </w:rPr>
        <w:t>%; золы, нерастворимой в хлористоводород</w:t>
      </w:r>
      <w:r>
        <w:rPr>
          <w:szCs w:val="24"/>
        </w:rPr>
        <w:t xml:space="preserve">ной кислоте </w:t>
      </w:r>
      <w:r w:rsidR="00DC3FEA">
        <w:rPr>
          <w:szCs w:val="24"/>
        </w:rPr>
        <w:t xml:space="preserve"> не более 1 </w:t>
      </w:r>
      <w:r w:rsidR="003819D8" w:rsidRPr="0034153C">
        <w:rPr>
          <w:szCs w:val="24"/>
        </w:rPr>
        <w:t>%; других частей растения не бо</w:t>
      </w:r>
      <w:r w:rsidR="00DC3FEA">
        <w:rPr>
          <w:szCs w:val="24"/>
        </w:rPr>
        <w:t>лее 1 </w:t>
      </w:r>
      <w:r w:rsidR="003819D8" w:rsidRPr="0034153C">
        <w:rPr>
          <w:szCs w:val="24"/>
        </w:rPr>
        <w:t>%; орга</w:t>
      </w:r>
      <w:r w:rsidR="00DC3FEA">
        <w:rPr>
          <w:szCs w:val="24"/>
        </w:rPr>
        <w:t>нической примеси не более 2 </w:t>
      </w:r>
      <w:r w:rsidR="003819D8">
        <w:rPr>
          <w:szCs w:val="24"/>
        </w:rPr>
        <w:t>%; минеральной примеси не более</w:t>
      </w:r>
      <w:r w:rsidR="00DC3FEA">
        <w:rPr>
          <w:szCs w:val="24"/>
        </w:rPr>
        <w:t xml:space="preserve"> </w:t>
      </w:r>
      <w:r w:rsidR="003819D8" w:rsidRPr="0034153C">
        <w:rPr>
          <w:szCs w:val="24"/>
        </w:rPr>
        <w:t>1</w:t>
      </w:r>
      <w:r w:rsidR="00DC3FEA">
        <w:rPr>
          <w:szCs w:val="24"/>
        </w:rPr>
        <w:t> </w:t>
      </w:r>
      <w:r w:rsidR="003819D8" w:rsidRPr="0034153C">
        <w:rPr>
          <w:szCs w:val="24"/>
        </w:rPr>
        <w:t>%.</w:t>
      </w:r>
    </w:p>
    <w:p w:rsidR="009A571E" w:rsidRPr="007B0DBE" w:rsidRDefault="004A45C5" w:rsidP="00517C97">
      <w:pPr>
        <w:spacing w:line="360" w:lineRule="auto"/>
        <w:ind w:firstLine="709"/>
        <w:jc w:val="both"/>
        <w:rPr>
          <w:szCs w:val="28"/>
          <w:highlight w:val="lightGray"/>
        </w:rPr>
      </w:pPr>
      <w:r w:rsidRPr="001A4FDB">
        <w:rPr>
          <w:i/>
        </w:rPr>
        <w:t>Порошок.</w:t>
      </w:r>
      <w:r w:rsidRPr="00C45048">
        <w:rPr>
          <w:i/>
        </w:rPr>
        <w:t xml:space="preserve"> </w:t>
      </w:r>
      <w:proofErr w:type="gramStart"/>
      <w:r w:rsidR="00BD771D">
        <w:t>Эфирного масла не менее 1</w:t>
      </w:r>
      <w:r w:rsidR="00DC3FEA">
        <w:t> </w:t>
      </w:r>
      <w:r w:rsidR="003819D8">
        <w:t>%; влажность не бо</w:t>
      </w:r>
      <w:r w:rsidR="00DC3FEA">
        <w:t>лее 12 </w:t>
      </w:r>
      <w:r w:rsidR="003819D8">
        <w:t>%; з</w:t>
      </w:r>
      <w:r w:rsidR="003819D8">
        <w:t>о</w:t>
      </w:r>
      <w:r w:rsidR="00CC7854">
        <w:t>лы общей не более 10 </w:t>
      </w:r>
      <w:r w:rsidR="003819D8">
        <w:t xml:space="preserve">%; </w:t>
      </w:r>
      <w:r w:rsidR="00DC3FEA" w:rsidRPr="0034153C">
        <w:rPr>
          <w:szCs w:val="24"/>
        </w:rPr>
        <w:t>золы, нерастворимой в хлористоводородной кисл</w:t>
      </w:r>
      <w:r w:rsidR="00DC3FEA" w:rsidRPr="0034153C">
        <w:rPr>
          <w:szCs w:val="24"/>
        </w:rPr>
        <w:t>о</w:t>
      </w:r>
      <w:r w:rsidR="001A4FDB">
        <w:rPr>
          <w:szCs w:val="24"/>
        </w:rPr>
        <w:t>те</w:t>
      </w:r>
      <w:r w:rsidR="00DC3FEA">
        <w:t xml:space="preserve"> не более 1 </w:t>
      </w:r>
      <w:r w:rsidR="003819D8">
        <w:t>%; частиц, не проходящих сквозь сито с отвер</w:t>
      </w:r>
      <w:r w:rsidR="00DC3FEA">
        <w:t>стиями размером 2</w:t>
      </w:r>
      <w:r w:rsidR="00DC3FEA">
        <w:rPr>
          <w:lang w:val="en-US"/>
        </w:rPr>
        <w:t> </w:t>
      </w:r>
      <w:r w:rsidR="00DC3FEA">
        <w:t>мм, не более 10</w:t>
      </w:r>
      <w:r w:rsidR="00DC3FEA">
        <w:rPr>
          <w:lang w:val="en-US"/>
        </w:rPr>
        <w:t> </w:t>
      </w:r>
      <w:r w:rsidR="003819D8">
        <w:t>%; частиц, проходящих сквозь сито с отверстиями разм</w:t>
      </w:r>
      <w:r w:rsidR="003819D8">
        <w:t>е</w:t>
      </w:r>
      <w:r w:rsidR="00DC3FEA">
        <w:t>ром 0,18</w:t>
      </w:r>
      <w:r w:rsidR="00DC3FEA">
        <w:rPr>
          <w:lang w:val="en-US"/>
        </w:rPr>
        <w:t> </w:t>
      </w:r>
      <w:r w:rsidR="00DC3FEA">
        <w:t>мм, не более 10</w:t>
      </w:r>
      <w:r w:rsidR="00DC3FEA">
        <w:rPr>
          <w:lang w:val="en-US"/>
        </w:rPr>
        <w:t> </w:t>
      </w:r>
      <w:r w:rsidR="003819D8">
        <w:t xml:space="preserve">%; минеральной примеси не более </w:t>
      </w:r>
      <w:r w:rsidR="00DC3FEA">
        <w:t>1</w:t>
      </w:r>
      <w:r w:rsidR="00DC3FEA">
        <w:rPr>
          <w:lang w:val="en-US"/>
        </w:rPr>
        <w:t> </w:t>
      </w:r>
      <w:r w:rsidR="003819D8">
        <w:t>%.</w:t>
      </w:r>
      <w:proofErr w:type="gramEnd"/>
    </w:p>
    <w:p w:rsidR="001A4FDB" w:rsidRDefault="001A4FDB" w:rsidP="00604F03">
      <w:pPr>
        <w:spacing w:before="120" w:after="120" w:line="360" w:lineRule="auto"/>
        <w:ind w:firstLine="709"/>
        <w:jc w:val="center"/>
        <w:rPr>
          <w:b/>
          <w:caps/>
          <w:sz w:val="24"/>
          <w:szCs w:val="24"/>
        </w:rPr>
      </w:pPr>
    </w:p>
    <w:p w:rsidR="00907E09" w:rsidRPr="00907E09" w:rsidRDefault="00907E09" w:rsidP="00517C97">
      <w:pPr>
        <w:spacing w:line="360" w:lineRule="auto"/>
        <w:ind w:firstLine="709"/>
        <w:jc w:val="both"/>
        <w:rPr>
          <w:b/>
        </w:rPr>
      </w:pPr>
      <w:r w:rsidRPr="00907E09">
        <w:rPr>
          <w:b/>
        </w:rPr>
        <w:t xml:space="preserve">Количественное определение. </w:t>
      </w:r>
    </w:p>
    <w:p w:rsidR="00C45048" w:rsidRDefault="00C45048" w:rsidP="00517C97">
      <w:pPr>
        <w:spacing w:line="360" w:lineRule="auto"/>
        <w:ind w:firstLine="709"/>
        <w:jc w:val="both"/>
      </w:pPr>
      <w:r w:rsidRPr="00863E8E">
        <w:t xml:space="preserve">Аналитическую пробу </w:t>
      </w:r>
      <w:r>
        <w:t xml:space="preserve">укропа пахучего </w:t>
      </w:r>
      <w:r w:rsidRPr="00863E8E">
        <w:t xml:space="preserve">плодов измельчают </w:t>
      </w:r>
      <w:r>
        <w:t>до отсутс</w:t>
      </w:r>
      <w:r>
        <w:t>т</w:t>
      </w:r>
      <w:r>
        <w:t>вия цельных плодов</w:t>
      </w:r>
      <w:r w:rsidR="00517C97">
        <w:t>. Время измельчения</w:t>
      </w:r>
      <w:r w:rsidR="00517C97">
        <w:rPr>
          <w:lang w:val="en-US"/>
        </w:rPr>
        <w:t> </w:t>
      </w:r>
      <w:r w:rsidR="00517C97">
        <w:t>–</w:t>
      </w:r>
      <w:r w:rsidR="00517C97">
        <w:rPr>
          <w:lang w:val="en-US"/>
        </w:rPr>
        <w:t> </w:t>
      </w:r>
      <w:r w:rsidRPr="00863E8E">
        <w:t>не более 2</w:t>
      </w:r>
      <w:r>
        <w:t> </w:t>
      </w:r>
      <w:r w:rsidRPr="00863E8E">
        <w:t>мин.</w:t>
      </w:r>
      <w:r w:rsidR="00517C97" w:rsidRPr="00517C97">
        <w:t xml:space="preserve"> </w:t>
      </w:r>
      <w:r w:rsidR="00517C97">
        <w:t>Определение с</w:t>
      </w:r>
      <w:r w:rsidR="00517C97">
        <w:t>о</w:t>
      </w:r>
      <w:r w:rsidR="00517C97">
        <w:t xml:space="preserve">держания эфирного масла проводят в </w:t>
      </w:r>
      <w:r w:rsidR="002917E9">
        <w:t>соответствии с требованиями ОФС </w:t>
      </w:r>
      <w:r w:rsidR="00517C97">
        <w:t>«Определение содержания эфирного масла в лекарствен</w:t>
      </w:r>
      <w:r w:rsidR="00CC7854">
        <w:t>ном растител</w:t>
      </w:r>
      <w:r w:rsidR="00CC7854">
        <w:t>ь</w:t>
      </w:r>
      <w:r w:rsidR="00CC7854">
        <w:t>ном сырье»</w:t>
      </w:r>
      <w:r w:rsidR="002917E9">
        <w:t>,</w:t>
      </w:r>
      <w:r w:rsidR="00CC7854">
        <w:t xml:space="preserve"> методом </w:t>
      </w:r>
      <w:r w:rsidR="00517C97">
        <w:t>2. Масса навески для анализа около 10,0 г, время пер</w:t>
      </w:r>
      <w:r w:rsidR="00517C97">
        <w:t>е</w:t>
      </w:r>
      <w:r w:rsidR="00517C97">
        <w:t>гонки 2,5 ч.</w:t>
      </w:r>
    </w:p>
    <w:p w:rsidR="00907E09" w:rsidRPr="005C1471" w:rsidRDefault="00907E09" w:rsidP="00AF72C4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Тяжелые металлы</w:t>
      </w:r>
      <w:r w:rsidRPr="005C1471">
        <w:rPr>
          <w:b/>
          <w:szCs w:val="28"/>
        </w:rPr>
        <w:t>.</w:t>
      </w:r>
      <w:r w:rsidRPr="005C1471">
        <w:rPr>
          <w:szCs w:val="28"/>
        </w:rPr>
        <w:t xml:space="preserve"> Определение проводят согласно ОФС «Определ</w:t>
      </w:r>
      <w:r w:rsidRPr="005C1471">
        <w:rPr>
          <w:szCs w:val="28"/>
        </w:rPr>
        <w:t>е</w:t>
      </w:r>
      <w:r w:rsidRPr="005C1471">
        <w:rPr>
          <w:szCs w:val="28"/>
        </w:rPr>
        <w:t>ние содержания тяжелых металлов и мышьяка в лекарственном растительном сырье и лекарственных растительных препаратах».</w:t>
      </w:r>
    </w:p>
    <w:p w:rsidR="00907E09" w:rsidRPr="005C1471" w:rsidRDefault="00907E09" w:rsidP="00907E09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Радиоактивность.</w:t>
      </w:r>
      <w:r w:rsidRPr="005C1471">
        <w:rPr>
          <w:bCs/>
          <w:szCs w:val="28"/>
        </w:rPr>
        <w:t xml:space="preserve"> </w:t>
      </w:r>
      <w:proofErr w:type="gramStart"/>
      <w:r w:rsidRPr="005C1471">
        <w:rPr>
          <w:szCs w:val="28"/>
        </w:rPr>
        <w:t>Определение проводят согласно ОФС «Определ</w:t>
      </w:r>
      <w:r w:rsidRPr="005C1471">
        <w:rPr>
          <w:szCs w:val="28"/>
        </w:rPr>
        <w:t>е</w:t>
      </w:r>
      <w:r w:rsidRPr="005C1471">
        <w:rPr>
          <w:szCs w:val="28"/>
        </w:rPr>
        <w:t>ние содержания радионуклидов лекарственном растительном сырье».</w:t>
      </w:r>
      <w:proofErr w:type="gramEnd"/>
    </w:p>
    <w:p w:rsidR="00907E09" w:rsidRPr="005C1471" w:rsidRDefault="00907E09" w:rsidP="00907E09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bCs/>
          <w:szCs w:val="28"/>
        </w:rPr>
        <w:t>Остаточные количества пестицидов</w:t>
      </w:r>
      <w:r w:rsidRPr="005C1471">
        <w:rPr>
          <w:szCs w:val="28"/>
        </w:rPr>
        <w:t xml:space="preserve">. Определение проводят согласно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E09" w:rsidRPr="005C1471" w:rsidRDefault="00907E09" w:rsidP="00907E09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Микробиологическая чистота.</w:t>
      </w:r>
      <w:r w:rsidRPr="005C1471">
        <w:rPr>
          <w:szCs w:val="28"/>
        </w:rPr>
        <w:t xml:space="preserve"> Определение проводят согласно ОФС «Микробиологическая чистота».</w:t>
      </w:r>
    </w:p>
    <w:p w:rsidR="00907E09" w:rsidRPr="005C1471" w:rsidRDefault="00907E09" w:rsidP="00907E09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Упаковка, маркировка и транспортирование</w:t>
      </w:r>
      <w:r w:rsidRPr="005C1471">
        <w:rPr>
          <w:szCs w:val="28"/>
        </w:rPr>
        <w:t>. Осуществляется с требованиями ОФС «Упаковка, маркировка и транспортирование лекарс</w:t>
      </w:r>
      <w:r w:rsidRPr="005C1471">
        <w:rPr>
          <w:szCs w:val="28"/>
        </w:rPr>
        <w:t>т</w:t>
      </w:r>
      <w:r w:rsidRPr="005C1471">
        <w:rPr>
          <w:szCs w:val="28"/>
        </w:rPr>
        <w:t>венного растительного сырья».</w:t>
      </w:r>
    </w:p>
    <w:p w:rsidR="00907E09" w:rsidRPr="005C1471" w:rsidRDefault="00907E09" w:rsidP="00907E09">
      <w:pPr>
        <w:spacing w:line="360" w:lineRule="auto"/>
        <w:ind w:firstLine="709"/>
        <w:jc w:val="both"/>
        <w:rPr>
          <w:szCs w:val="28"/>
        </w:rPr>
      </w:pPr>
      <w:r w:rsidRPr="005C1471">
        <w:rPr>
          <w:b/>
          <w:szCs w:val="28"/>
        </w:rPr>
        <w:t>Хранение.</w:t>
      </w:r>
      <w:r w:rsidRPr="005C1471">
        <w:rPr>
          <w:szCs w:val="28"/>
        </w:rPr>
        <w:t xml:space="preserve"> Хранение ЛРС осуществляется с требованиями ОФС «Хр</w:t>
      </w:r>
      <w:r w:rsidRPr="005C1471">
        <w:rPr>
          <w:szCs w:val="28"/>
        </w:rPr>
        <w:t>а</w:t>
      </w:r>
      <w:r w:rsidRPr="005C1471">
        <w:rPr>
          <w:szCs w:val="28"/>
        </w:rPr>
        <w:t>нение лекарственного растительного сырья и лекарственных растительных препаратов».</w:t>
      </w:r>
    </w:p>
    <w:p w:rsidR="00907E09" w:rsidRPr="006E6685" w:rsidRDefault="00907E09" w:rsidP="00907E09">
      <w:pPr>
        <w:spacing w:line="360" w:lineRule="auto"/>
        <w:ind w:firstLine="709"/>
        <w:jc w:val="both"/>
        <w:rPr>
          <w:szCs w:val="28"/>
        </w:rPr>
      </w:pPr>
    </w:p>
    <w:p w:rsidR="009E0133" w:rsidRPr="009E0133" w:rsidRDefault="009E0133" w:rsidP="009E0133">
      <w:pPr>
        <w:tabs>
          <w:tab w:val="left" w:pos="4536"/>
        </w:tabs>
        <w:spacing w:after="120" w:line="360" w:lineRule="auto"/>
      </w:pPr>
    </w:p>
    <w:sectPr w:rsidR="009E0133" w:rsidRPr="009E0133" w:rsidSect="003544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701" w:left="1701" w:header="720" w:footer="102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DB" w:rsidRDefault="001A4FDB">
      <w:r>
        <w:separator/>
      </w:r>
    </w:p>
  </w:endnote>
  <w:endnote w:type="continuationSeparator" w:id="0">
    <w:p w:rsidR="001A4FDB" w:rsidRDefault="001A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2C" w:rsidRDefault="003544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011"/>
      <w:docPartObj>
        <w:docPartGallery w:val="Page Numbers (Bottom of Page)"/>
        <w:docPartUnique/>
      </w:docPartObj>
    </w:sdtPr>
    <w:sdtContent>
      <w:p w:rsidR="0035442C" w:rsidRDefault="0035442C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5442C" w:rsidRDefault="003544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7010"/>
      <w:docPartObj>
        <w:docPartGallery w:val="Page Numbers (Bottom of Page)"/>
        <w:docPartUnique/>
      </w:docPartObj>
    </w:sdtPr>
    <w:sdtContent>
      <w:p w:rsidR="0035442C" w:rsidRDefault="0035442C">
        <w:pPr>
          <w:pStyle w:val="a5"/>
          <w:jc w:val="center"/>
        </w:pPr>
      </w:p>
    </w:sdtContent>
  </w:sdt>
  <w:p w:rsidR="001A4FDB" w:rsidRDefault="001A4F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DB" w:rsidRDefault="001A4FDB">
      <w:r>
        <w:separator/>
      </w:r>
    </w:p>
  </w:footnote>
  <w:footnote w:type="continuationSeparator" w:id="0">
    <w:p w:rsidR="001A4FDB" w:rsidRDefault="001A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2C" w:rsidRDefault="0035442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DB" w:rsidRPr="00E94683" w:rsidRDefault="001A4FDB" w:rsidP="001579B5">
    <w:pPr>
      <w:pStyle w:val="aa"/>
      <w:tabs>
        <w:tab w:val="clear" w:pos="4153"/>
        <w:tab w:val="clear" w:pos="8306"/>
        <w:tab w:val="center" w:pos="5812"/>
        <w:tab w:val="right" w:pos="9356"/>
      </w:tabs>
      <w:jc w:val="right"/>
      <w:rPr>
        <w:sz w:val="28"/>
        <w:szCs w:val="28"/>
        <w:lang w:val="en-US"/>
      </w:rPr>
    </w:pPr>
    <w:r>
      <w:rPr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42C" w:rsidRDefault="003544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16B9E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93733C5"/>
    <w:multiLevelType w:val="singleLevel"/>
    <w:tmpl w:val="9D427510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C276555"/>
    <w:multiLevelType w:val="singleLevel"/>
    <w:tmpl w:val="75A22E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>
    <w:nsid w:val="12DB13CE"/>
    <w:multiLevelType w:val="hybridMultilevel"/>
    <w:tmpl w:val="F58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D43D0"/>
    <w:multiLevelType w:val="singleLevel"/>
    <w:tmpl w:val="B00E784A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DF18CC"/>
    <w:multiLevelType w:val="singleLevel"/>
    <w:tmpl w:val="E7788E8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0231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61D575C"/>
    <w:multiLevelType w:val="hybridMultilevel"/>
    <w:tmpl w:val="24D8FBA8"/>
    <w:lvl w:ilvl="0" w:tplc="E592BD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FC20BC"/>
    <w:multiLevelType w:val="hybridMultilevel"/>
    <w:tmpl w:val="660A22E4"/>
    <w:lvl w:ilvl="0" w:tplc="631A4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952222"/>
    <w:multiLevelType w:val="singleLevel"/>
    <w:tmpl w:val="6610D490"/>
    <w:lvl w:ilvl="0">
      <w:start w:val="75"/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hint="default"/>
      </w:rPr>
    </w:lvl>
  </w:abstractNum>
  <w:abstractNum w:abstractNumId="12">
    <w:nsid w:val="46BF5199"/>
    <w:multiLevelType w:val="hybridMultilevel"/>
    <w:tmpl w:val="BFDCFE4E"/>
    <w:lvl w:ilvl="0" w:tplc="FC68C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E44A32"/>
    <w:multiLevelType w:val="singleLevel"/>
    <w:tmpl w:val="465C858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78D3"/>
    <w:multiLevelType w:val="singleLevel"/>
    <w:tmpl w:val="F54889A8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  <w:u w:val="single"/>
      </w:rPr>
    </w:lvl>
  </w:abstractNum>
  <w:abstractNum w:abstractNumId="16">
    <w:nsid w:val="5CBF4A7E"/>
    <w:multiLevelType w:val="hybridMultilevel"/>
    <w:tmpl w:val="30EC56E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7">
    <w:nsid w:val="61413F18"/>
    <w:multiLevelType w:val="singleLevel"/>
    <w:tmpl w:val="8EC8F6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9D1DF6"/>
    <w:multiLevelType w:val="hybridMultilevel"/>
    <w:tmpl w:val="EDF6A1A6"/>
    <w:lvl w:ilvl="0" w:tplc="F84C1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9F47EF8"/>
    <w:multiLevelType w:val="singleLevel"/>
    <w:tmpl w:val="8020F4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6CF11AAA"/>
    <w:multiLevelType w:val="hybridMultilevel"/>
    <w:tmpl w:val="EE582DE8"/>
    <w:lvl w:ilvl="0" w:tplc="3D206C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6339D9"/>
    <w:multiLevelType w:val="hybridMultilevel"/>
    <w:tmpl w:val="D4682304"/>
    <w:lvl w:ilvl="0" w:tplc="E7788E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483"/>
        </w:tabs>
        <w:ind w:left="1483" w:hanging="120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rPr>
          <w:rFonts w:ascii="Times New Roman TUR" w:hAnsi="Times New Roman TUR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cs="Times New Roman"/>
          <w:u w:val="single"/>
        </w:rPr>
      </w:lvl>
    </w:lvlOverride>
  </w:num>
  <w:num w:numId="5">
    <w:abstractNumId w:val="7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3"/>
  </w:num>
  <w:num w:numId="11">
    <w:abstractNumId w:val="19"/>
  </w:num>
  <w:num w:numId="12">
    <w:abstractNumId w:val="13"/>
  </w:num>
  <w:num w:numId="13">
    <w:abstractNumId w:val="1"/>
  </w:num>
  <w:num w:numId="14">
    <w:abstractNumId w:val="18"/>
  </w:num>
  <w:num w:numId="15">
    <w:abstractNumId w:val="4"/>
  </w:num>
  <w:num w:numId="16">
    <w:abstractNumId w:val="16"/>
  </w:num>
  <w:num w:numId="17">
    <w:abstractNumId w:val="22"/>
  </w:num>
  <w:num w:numId="18">
    <w:abstractNumId w:val="6"/>
  </w:num>
  <w:num w:numId="19">
    <w:abstractNumId w:val="21"/>
  </w:num>
  <w:num w:numId="20">
    <w:abstractNumId w:val="14"/>
  </w:num>
  <w:num w:numId="21">
    <w:abstractNumId w:val="1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E08C4"/>
    <w:rsid w:val="00012656"/>
    <w:rsid w:val="00015A40"/>
    <w:rsid w:val="00020574"/>
    <w:rsid w:val="00022517"/>
    <w:rsid w:val="000242BE"/>
    <w:rsid w:val="000247F2"/>
    <w:rsid w:val="00045A5C"/>
    <w:rsid w:val="00046601"/>
    <w:rsid w:val="00061549"/>
    <w:rsid w:val="00062E43"/>
    <w:rsid w:val="00063710"/>
    <w:rsid w:val="00063BC4"/>
    <w:rsid w:val="000656E5"/>
    <w:rsid w:val="0007345D"/>
    <w:rsid w:val="00075B26"/>
    <w:rsid w:val="00075E61"/>
    <w:rsid w:val="00076AFC"/>
    <w:rsid w:val="00077491"/>
    <w:rsid w:val="00087ED3"/>
    <w:rsid w:val="00094731"/>
    <w:rsid w:val="0009493B"/>
    <w:rsid w:val="00095088"/>
    <w:rsid w:val="000B36CE"/>
    <w:rsid w:val="000B66D1"/>
    <w:rsid w:val="000C759E"/>
    <w:rsid w:val="000D58E6"/>
    <w:rsid w:val="000E3178"/>
    <w:rsid w:val="000E4E5B"/>
    <w:rsid w:val="000F0788"/>
    <w:rsid w:val="000F2621"/>
    <w:rsid w:val="000F629E"/>
    <w:rsid w:val="000F6E9E"/>
    <w:rsid w:val="00100828"/>
    <w:rsid w:val="001046FE"/>
    <w:rsid w:val="00113FA1"/>
    <w:rsid w:val="00126425"/>
    <w:rsid w:val="0013238E"/>
    <w:rsid w:val="00135652"/>
    <w:rsid w:val="00140EF1"/>
    <w:rsid w:val="00142934"/>
    <w:rsid w:val="00143736"/>
    <w:rsid w:val="00150E59"/>
    <w:rsid w:val="00150E98"/>
    <w:rsid w:val="00151722"/>
    <w:rsid w:val="00151CA7"/>
    <w:rsid w:val="001579B5"/>
    <w:rsid w:val="0016457C"/>
    <w:rsid w:val="00165B1A"/>
    <w:rsid w:val="00181F8A"/>
    <w:rsid w:val="001823AE"/>
    <w:rsid w:val="00182ED1"/>
    <w:rsid w:val="00192FF9"/>
    <w:rsid w:val="00195931"/>
    <w:rsid w:val="001974E7"/>
    <w:rsid w:val="001A339F"/>
    <w:rsid w:val="001A4FDB"/>
    <w:rsid w:val="001B0038"/>
    <w:rsid w:val="001B193C"/>
    <w:rsid w:val="001B396B"/>
    <w:rsid w:val="001B759C"/>
    <w:rsid w:val="001D1184"/>
    <w:rsid w:val="001D37D3"/>
    <w:rsid w:val="001D66C3"/>
    <w:rsid w:val="001E17C2"/>
    <w:rsid w:val="001E7059"/>
    <w:rsid w:val="001F3062"/>
    <w:rsid w:val="001F56A5"/>
    <w:rsid w:val="002237B4"/>
    <w:rsid w:val="00231156"/>
    <w:rsid w:val="00231A3F"/>
    <w:rsid w:val="00242450"/>
    <w:rsid w:val="002434B1"/>
    <w:rsid w:val="00246E3F"/>
    <w:rsid w:val="0025574F"/>
    <w:rsid w:val="0026466E"/>
    <w:rsid w:val="002664B8"/>
    <w:rsid w:val="00274EDC"/>
    <w:rsid w:val="00276080"/>
    <w:rsid w:val="00281275"/>
    <w:rsid w:val="002842AD"/>
    <w:rsid w:val="00285C79"/>
    <w:rsid w:val="002917E9"/>
    <w:rsid w:val="00291ACF"/>
    <w:rsid w:val="00294327"/>
    <w:rsid w:val="0029632B"/>
    <w:rsid w:val="002A1465"/>
    <w:rsid w:val="002B0666"/>
    <w:rsid w:val="002B2F5F"/>
    <w:rsid w:val="002B3E57"/>
    <w:rsid w:val="002B7D7B"/>
    <w:rsid w:val="002C5422"/>
    <w:rsid w:val="002C64B2"/>
    <w:rsid w:val="002C68A8"/>
    <w:rsid w:val="002D2B7F"/>
    <w:rsid w:val="002D57C7"/>
    <w:rsid w:val="002E1A1A"/>
    <w:rsid w:val="002E4CAF"/>
    <w:rsid w:val="002E50E7"/>
    <w:rsid w:val="002E76CC"/>
    <w:rsid w:val="002F2818"/>
    <w:rsid w:val="00301128"/>
    <w:rsid w:val="0030226A"/>
    <w:rsid w:val="003036C0"/>
    <w:rsid w:val="00305433"/>
    <w:rsid w:val="00313FB3"/>
    <w:rsid w:val="0032156D"/>
    <w:rsid w:val="003275AE"/>
    <w:rsid w:val="00327605"/>
    <w:rsid w:val="003330BB"/>
    <w:rsid w:val="003374D2"/>
    <w:rsid w:val="00350E5A"/>
    <w:rsid w:val="00350FCC"/>
    <w:rsid w:val="00351368"/>
    <w:rsid w:val="0035442C"/>
    <w:rsid w:val="003656A5"/>
    <w:rsid w:val="00380EFC"/>
    <w:rsid w:val="003819D8"/>
    <w:rsid w:val="0039165D"/>
    <w:rsid w:val="00391E30"/>
    <w:rsid w:val="003A1A4E"/>
    <w:rsid w:val="003A27AE"/>
    <w:rsid w:val="003A41FD"/>
    <w:rsid w:val="003A4545"/>
    <w:rsid w:val="003A71F3"/>
    <w:rsid w:val="003B282C"/>
    <w:rsid w:val="003C0E13"/>
    <w:rsid w:val="003C272E"/>
    <w:rsid w:val="003C2CD2"/>
    <w:rsid w:val="003C5E12"/>
    <w:rsid w:val="003C63E1"/>
    <w:rsid w:val="003D01CA"/>
    <w:rsid w:val="003D1D94"/>
    <w:rsid w:val="003D2078"/>
    <w:rsid w:val="003D5408"/>
    <w:rsid w:val="003E1B69"/>
    <w:rsid w:val="004045B9"/>
    <w:rsid w:val="00406A30"/>
    <w:rsid w:val="00407CC8"/>
    <w:rsid w:val="004103EF"/>
    <w:rsid w:val="00416154"/>
    <w:rsid w:val="00416338"/>
    <w:rsid w:val="00416902"/>
    <w:rsid w:val="00421539"/>
    <w:rsid w:val="00422245"/>
    <w:rsid w:val="0042439D"/>
    <w:rsid w:val="004243D7"/>
    <w:rsid w:val="0043631B"/>
    <w:rsid w:val="00436551"/>
    <w:rsid w:val="00442880"/>
    <w:rsid w:val="004460B4"/>
    <w:rsid w:val="00455B2D"/>
    <w:rsid w:val="00461DF1"/>
    <w:rsid w:val="00464124"/>
    <w:rsid w:val="00466461"/>
    <w:rsid w:val="00471894"/>
    <w:rsid w:val="00474824"/>
    <w:rsid w:val="00474D0C"/>
    <w:rsid w:val="00487AAD"/>
    <w:rsid w:val="00490B0D"/>
    <w:rsid w:val="00490FF9"/>
    <w:rsid w:val="004A45C5"/>
    <w:rsid w:val="004A5310"/>
    <w:rsid w:val="004A632B"/>
    <w:rsid w:val="004B737A"/>
    <w:rsid w:val="004B7CFA"/>
    <w:rsid w:val="004C1007"/>
    <w:rsid w:val="004C1B7D"/>
    <w:rsid w:val="004D4039"/>
    <w:rsid w:val="004D49F3"/>
    <w:rsid w:val="004E6303"/>
    <w:rsid w:val="004F3FF0"/>
    <w:rsid w:val="00503854"/>
    <w:rsid w:val="0050589D"/>
    <w:rsid w:val="00517C97"/>
    <w:rsid w:val="005336BA"/>
    <w:rsid w:val="005359BD"/>
    <w:rsid w:val="0054199F"/>
    <w:rsid w:val="00544912"/>
    <w:rsid w:val="00552A96"/>
    <w:rsid w:val="0056285E"/>
    <w:rsid w:val="005676A3"/>
    <w:rsid w:val="005706BB"/>
    <w:rsid w:val="005716E6"/>
    <w:rsid w:val="00583129"/>
    <w:rsid w:val="005834BC"/>
    <w:rsid w:val="00584226"/>
    <w:rsid w:val="0058605B"/>
    <w:rsid w:val="00586212"/>
    <w:rsid w:val="0059325F"/>
    <w:rsid w:val="005943CE"/>
    <w:rsid w:val="00596E16"/>
    <w:rsid w:val="00597135"/>
    <w:rsid w:val="005A2DB3"/>
    <w:rsid w:val="005B0780"/>
    <w:rsid w:val="005B18F0"/>
    <w:rsid w:val="005B255A"/>
    <w:rsid w:val="005B7C3C"/>
    <w:rsid w:val="005C17CB"/>
    <w:rsid w:val="005C7BF5"/>
    <w:rsid w:val="005D3C6C"/>
    <w:rsid w:val="005E05D6"/>
    <w:rsid w:val="005E4CF6"/>
    <w:rsid w:val="005E5D30"/>
    <w:rsid w:val="005E676E"/>
    <w:rsid w:val="005E7460"/>
    <w:rsid w:val="005F10D8"/>
    <w:rsid w:val="005F5A87"/>
    <w:rsid w:val="00601EC3"/>
    <w:rsid w:val="00604009"/>
    <w:rsid w:val="00604F03"/>
    <w:rsid w:val="00606FAB"/>
    <w:rsid w:val="00610DA7"/>
    <w:rsid w:val="006144D8"/>
    <w:rsid w:val="00614E36"/>
    <w:rsid w:val="00615969"/>
    <w:rsid w:val="00617DD7"/>
    <w:rsid w:val="00622C95"/>
    <w:rsid w:val="006272E0"/>
    <w:rsid w:val="0064512B"/>
    <w:rsid w:val="006514F4"/>
    <w:rsid w:val="00651D8A"/>
    <w:rsid w:val="0065618A"/>
    <w:rsid w:val="00660023"/>
    <w:rsid w:val="00661C4F"/>
    <w:rsid w:val="00662DE5"/>
    <w:rsid w:val="006647A3"/>
    <w:rsid w:val="0067048A"/>
    <w:rsid w:val="00671B66"/>
    <w:rsid w:val="00675392"/>
    <w:rsid w:val="00680C53"/>
    <w:rsid w:val="00682AF1"/>
    <w:rsid w:val="006933DB"/>
    <w:rsid w:val="00695C2E"/>
    <w:rsid w:val="006970DE"/>
    <w:rsid w:val="006A0A9C"/>
    <w:rsid w:val="006A5729"/>
    <w:rsid w:val="006A5B25"/>
    <w:rsid w:val="006A6E07"/>
    <w:rsid w:val="006B050B"/>
    <w:rsid w:val="006B6319"/>
    <w:rsid w:val="006B66E4"/>
    <w:rsid w:val="006E0799"/>
    <w:rsid w:val="006E3624"/>
    <w:rsid w:val="006E4929"/>
    <w:rsid w:val="006E5397"/>
    <w:rsid w:val="006F7304"/>
    <w:rsid w:val="00705C23"/>
    <w:rsid w:val="007137A0"/>
    <w:rsid w:val="007162EF"/>
    <w:rsid w:val="00717864"/>
    <w:rsid w:val="00721498"/>
    <w:rsid w:val="00730344"/>
    <w:rsid w:val="00730852"/>
    <w:rsid w:val="00730F44"/>
    <w:rsid w:val="00732315"/>
    <w:rsid w:val="0074165D"/>
    <w:rsid w:val="007509D1"/>
    <w:rsid w:val="00751B30"/>
    <w:rsid w:val="007552DF"/>
    <w:rsid w:val="00763FBC"/>
    <w:rsid w:val="00770D62"/>
    <w:rsid w:val="00777BCE"/>
    <w:rsid w:val="00784ED8"/>
    <w:rsid w:val="00796668"/>
    <w:rsid w:val="007970B3"/>
    <w:rsid w:val="007A45BE"/>
    <w:rsid w:val="007B0DBE"/>
    <w:rsid w:val="007B43CA"/>
    <w:rsid w:val="007B4FE1"/>
    <w:rsid w:val="007B5EB1"/>
    <w:rsid w:val="007B6287"/>
    <w:rsid w:val="007B6F40"/>
    <w:rsid w:val="007C7E0D"/>
    <w:rsid w:val="007E5A60"/>
    <w:rsid w:val="007E5DF2"/>
    <w:rsid w:val="007F47AF"/>
    <w:rsid w:val="007F48ED"/>
    <w:rsid w:val="00801536"/>
    <w:rsid w:val="00802914"/>
    <w:rsid w:val="0081101F"/>
    <w:rsid w:val="00816892"/>
    <w:rsid w:val="00816B6F"/>
    <w:rsid w:val="00821AB4"/>
    <w:rsid w:val="0082284A"/>
    <w:rsid w:val="00822BF6"/>
    <w:rsid w:val="00825C19"/>
    <w:rsid w:val="00833EE7"/>
    <w:rsid w:val="00834250"/>
    <w:rsid w:val="0083468D"/>
    <w:rsid w:val="008367F3"/>
    <w:rsid w:val="00841205"/>
    <w:rsid w:val="008415AF"/>
    <w:rsid w:val="008421BB"/>
    <w:rsid w:val="008429F7"/>
    <w:rsid w:val="008451A1"/>
    <w:rsid w:val="0084708E"/>
    <w:rsid w:val="0085370E"/>
    <w:rsid w:val="00853E8F"/>
    <w:rsid w:val="008633B7"/>
    <w:rsid w:val="00863471"/>
    <w:rsid w:val="008670E3"/>
    <w:rsid w:val="008723F6"/>
    <w:rsid w:val="0087732A"/>
    <w:rsid w:val="00882ADC"/>
    <w:rsid w:val="00884265"/>
    <w:rsid w:val="0088584D"/>
    <w:rsid w:val="00886927"/>
    <w:rsid w:val="0089043E"/>
    <w:rsid w:val="00892097"/>
    <w:rsid w:val="00894ADE"/>
    <w:rsid w:val="008951D5"/>
    <w:rsid w:val="00897B7E"/>
    <w:rsid w:val="008A2D06"/>
    <w:rsid w:val="008B4487"/>
    <w:rsid w:val="008B6E6E"/>
    <w:rsid w:val="008C549C"/>
    <w:rsid w:val="008C650E"/>
    <w:rsid w:val="008D11C7"/>
    <w:rsid w:val="008D7898"/>
    <w:rsid w:val="008E05AF"/>
    <w:rsid w:val="008E096E"/>
    <w:rsid w:val="008E675F"/>
    <w:rsid w:val="008F6B5C"/>
    <w:rsid w:val="00902BAA"/>
    <w:rsid w:val="0090428A"/>
    <w:rsid w:val="00907E09"/>
    <w:rsid w:val="009250A8"/>
    <w:rsid w:val="00927978"/>
    <w:rsid w:val="00931F21"/>
    <w:rsid w:val="00936944"/>
    <w:rsid w:val="00937886"/>
    <w:rsid w:val="00940143"/>
    <w:rsid w:val="00942285"/>
    <w:rsid w:val="0094262E"/>
    <w:rsid w:val="009567FC"/>
    <w:rsid w:val="00961916"/>
    <w:rsid w:val="00973CF3"/>
    <w:rsid w:val="00974672"/>
    <w:rsid w:val="009747A6"/>
    <w:rsid w:val="00981DA2"/>
    <w:rsid w:val="009863C2"/>
    <w:rsid w:val="00987942"/>
    <w:rsid w:val="00995198"/>
    <w:rsid w:val="009A571E"/>
    <w:rsid w:val="009A5ECA"/>
    <w:rsid w:val="009B31BE"/>
    <w:rsid w:val="009B4D4F"/>
    <w:rsid w:val="009B5F6D"/>
    <w:rsid w:val="009B6CD8"/>
    <w:rsid w:val="009C344B"/>
    <w:rsid w:val="009D03BB"/>
    <w:rsid w:val="009D10EA"/>
    <w:rsid w:val="009D6E27"/>
    <w:rsid w:val="009E0133"/>
    <w:rsid w:val="009E52A7"/>
    <w:rsid w:val="009E7EC9"/>
    <w:rsid w:val="009F1698"/>
    <w:rsid w:val="009F2A4D"/>
    <w:rsid w:val="00A0362A"/>
    <w:rsid w:val="00A053B4"/>
    <w:rsid w:val="00A07FAE"/>
    <w:rsid w:val="00A12E07"/>
    <w:rsid w:val="00A16FB8"/>
    <w:rsid w:val="00A203B5"/>
    <w:rsid w:val="00A2154A"/>
    <w:rsid w:val="00A25311"/>
    <w:rsid w:val="00A32451"/>
    <w:rsid w:val="00A3384C"/>
    <w:rsid w:val="00A40E4B"/>
    <w:rsid w:val="00A4475F"/>
    <w:rsid w:val="00A44859"/>
    <w:rsid w:val="00A47967"/>
    <w:rsid w:val="00A5299B"/>
    <w:rsid w:val="00A670F5"/>
    <w:rsid w:val="00A67338"/>
    <w:rsid w:val="00A70C6E"/>
    <w:rsid w:val="00A71A0B"/>
    <w:rsid w:val="00A71A91"/>
    <w:rsid w:val="00A72384"/>
    <w:rsid w:val="00A74E11"/>
    <w:rsid w:val="00A7687B"/>
    <w:rsid w:val="00A76A71"/>
    <w:rsid w:val="00A812EF"/>
    <w:rsid w:val="00A84BA4"/>
    <w:rsid w:val="00AA0937"/>
    <w:rsid w:val="00AA0E35"/>
    <w:rsid w:val="00AA4246"/>
    <w:rsid w:val="00AA4D8E"/>
    <w:rsid w:val="00AA7E3A"/>
    <w:rsid w:val="00AB4F5F"/>
    <w:rsid w:val="00AB5C9E"/>
    <w:rsid w:val="00AB74B1"/>
    <w:rsid w:val="00AC26C2"/>
    <w:rsid w:val="00AC3E85"/>
    <w:rsid w:val="00AC4306"/>
    <w:rsid w:val="00AC63CD"/>
    <w:rsid w:val="00AC655F"/>
    <w:rsid w:val="00AD4123"/>
    <w:rsid w:val="00AD48BA"/>
    <w:rsid w:val="00AD737E"/>
    <w:rsid w:val="00AE012B"/>
    <w:rsid w:val="00AE0498"/>
    <w:rsid w:val="00AE37CE"/>
    <w:rsid w:val="00AE5A7A"/>
    <w:rsid w:val="00AE6DC9"/>
    <w:rsid w:val="00AF170B"/>
    <w:rsid w:val="00AF3EA6"/>
    <w:rsid w:val="00AF72C4"/>
    <w:rsid w:val="00B008F2"/>
    <w:rsid w:val="00B01FFC"/>
    <w:rsid w:val="00B037D8"/>
    <w:rsid w:val="00B03A65"/>
    <w:rsid w:val="00B03E23"/>
    <w:rsid w:val="00B0705E"/>
    <w:rsid w:val="00B143D0"/>
    <w:rsid w:val="00B22B96"/>
    <w:rsid w:val="00B22F1E"/>
    <w:rsid w:val="00B25604"/>
    <w:rsid w:val="00B26027"/>
    <w:rsid w:val="00B3677B"/>
    <w:rsid w:val="00B44BA7"/>
    <w:rsid w:val="00B47367"/>
    <w:rsid w:val="00B47C41"/>
    <w:rsid w:val="00B57525"/>
    <w:rsid w:val="00B602FF"/>
    <w:rsid w:val="00B704B8"/>
    <w:rsid w:val="00B73834"/>
    <w:rsid w:val="00B763A6"/>
    <w:rsid w:val="00B81998"/>
    <w:rsid w:val="00B82198"/>
    <w:rsid w:val="00B83F77"/>
    <w:rsid w:val="00B943E9"/>
    <w:rsid w:val="00B9484C"/>
    <w:rsid w:val="00BA3D50"/>
    <w:rsid w:val="00BA50FE"/>
    <w:rsid w:val="00BA51B9"/>
    <w:rsid w:val="00BB3CF6"/>
    <w:rsid w:val="00BB6A49"/>
    <w:rsid w:val="00BD21C5"/>
    <w:rsid w:val="00BD2BFC"/>
    <w:rsid w:val="00BD6577"/>
    <w:rsid w:val="00BD6BA5"/>
    <w:rsid w:val="00BD6ED2"/>
    <w:rsid w:val="00BD771D"/>
    <w:rsid w:val="00C05D19"/>
    <w:rsid w:val="00C06112"/>
    <w:rsid w:val="00C11521"/>
    <w:rsid w:val="00C15826"/>
    <w:rsid w:val="00C15D98"/>
    <w:rsid w:val="00C17BBB"/>
    <w:rsid w:val="00C22E7B"/>
    <w:rsid w:val="00C26AF5"/>
    <w:rsid w:val="00C32C3D"/>
    <w:rsid w:val="00C43C54"/>
    <w:rsid w:val="00C45048"/>
    <w:rsid w:val="00C56871"/>
    <w:rsid w:val="00C568A7"/>
    <w:rsid w:val="00C6022D"/>
    <w:rsid w:val="00C61054"/>
    <w:rsid w:val="00C62696"/>
    <w:rsid w:val="00C6535D"/>
    <w:rsid w:val="00C718F2"/>
    <w:rsid w:val="00C7456F"/>
    <w:rsid w:val="00C75838"/>
    <w:rsid w:val="00C7592E"/>
    <w:rsid w:val="00C818B9"/>
    <w:rsid w:val="00C84781"/>
    <w:rsid w:val="00C866D0"/>
    <w:rsid w:val="00C86A01"/>
    <w:rsid w:val="00C911BF"/>
    <w:rsid w:val="00C952EC"/>
    <w:rsid w:val="00C95F54"/>
    <w:rsid w:val="00C96A88"/>
    <w:rsid w:val="00CA0AB3"/>
    <w:rsid w:val="00CA2BA4"/>
    <w:rsid w:val="00CB52C5"/>
    <w:rsid w:val="00CB7D51"/>
    <w:rsid w:val="00CC508E"/>
    <w:rsid w:val="00CC7854"/>
    <w:rsid w:val="00CD205D"/>
    <w:rsid w:val="00CD25EF"/>
    <w:rsid w:val="00CD3F8C"/>
    <w:rsid w:val="00CD70D9"/>
    <w:rsid w:val="00CD723B"/>
    <w:rsid w:val="00CD73D7"/>
    <w:rsid w:val="00CE08C4"/>
    <w:rsid w:val="00CE4E0E"/>
    <w:rsid w:val="00CF04CB"/>
    <w:rsid w:val="00CF3D98"/>
    <w:rsid w:val="00D02374"/>
    <w:rsid w:val="00D1607A"/>
    <w:rsid w:val="00D20742"/>
    <w:rsid w:val="00D21A06"/>
    <w:rsid w:val="00D21BC2"/>
    <w:rsid w:val="00D3706D"/>
    <w:rsid w:val="00D4271F"/>
    <w:rsid w:val="00D4295E"/>
    <w:rsid w:val="00D46B46"/>
    <w:rsid w:val="00D52B43"/>
    <w:rsid w:val="00D56375"/>
    <w:rsid w:val="00D63682"/>
    <w:rsid w:val="00D65232"/>
    <w:rsid w:val="00D72C54"/>
    <w:rsid w:val="00D73086"/>
    <w:rsid w:val="00D766D2"/>
    <w:rsid w:val="00D77A4E"/>
    <w:rsid w:val="00D9055B"/>
    <w:rsid w:val="00D90740"/>
    <w:rsid w:val="00D9129C"/>
    <w:rsid w:val="00D912E6"/>
    <w:rsid w:val="00D9385F"/>
    <w:rsid w:val="00DA248C"/>
    <w:rsid w:val="00DA5356"/>
    <w:rsid w:val="00DA5C41"/>
    <w:rsid w:val="00DA66A4"/>
    <w:rsid w:val="00DB7F4E"/>
    <w:rsid w:val="00DC1CA7"/>
    <w:rsid w:val="00DC2E78"/>
    <w:rsid w:val="00DC3FEA"/>
    <w:rsid w:val="00DD0125"/>
    <w:rsid w:val="00DD2338"/>
    <w:rsid w:val="00DD3BE0"/>
    <w:rsid w:val="00DD77FD"/>
    <w:rsid w:val="00DE21AD"/>
    <w:rsid w:val="00DE3471"/>
    <w:rsid w:val="00DF435D"/>
    <w:rsid w:val="00DF7C99"/>
    <w:rsid w:val="00E035CC"/>
    <w:rsid w:val="00E044D3"/>
    <w:rsid w:val="00E1269A"/>
    <w:rsid w:val="00E13257"/>
    <w:rsid w:val="00E1408B"/>
    <w:rsid w:val="00E17FE1"/>
    <w:rsid w:val="00E23A2C"/>
    <w:rsid w:val="00E32B1D"/>
    <w:rsid w:val="00E3412E"/>
    <w:rsid w:val="00E344EC"/>
    <w:rsid w:val="00E35B52"/>
    <w:rsid w:val="00E42959"/>
    <w:rsid w:val="00E47C33"/>
    <w:rsid w:val="00E52B2C"/>
    <w:rsid w:val="00E61A73"/>
    <w:rsid w:val="00E61F0A"/>
    <w:rsid w:val="00E70C5B"/>
    <w:rsid w:val="00E81398"/>
    <w:rsid w:val="00E81805"/>
    <w:rsid w:val="00E84108"/>
    <w:rsid w:val="00E85734"/>
    <w:rsid w:val="00E862DC"/>
    <w:rsid w:val="00E86FD8"/>
    <w:rsid w:val="00E87458"/>
    <w:rsid w:val="00E94683"/>
    <w:rsid w:val="00E9615E"/>
    <w:rsid w:val="00E977BF"/>
    <w:rsid w:val="00EA4FCB"/>
    <w:rsid w:val="00EB4CB3"/>
    <w:rsid w:val="00EB62A8"/>
    <w:rsid w:val="00EB6F4C"/>
    <w:rsid w:val="00EC4B33"/>
    <w:rsid w:val="00ED053B"/>
    <w:rsid w:val="00ED0F61"/>
    <w:rsid w:val="00ED1B9E"/>
    <w:rsid w:val="00ED49F0"/>
    <w:rsid w:val="00ED6F73"/>
    <w:rsid w:val="00ED70A9"/>
    <w:rsid w:val="00EE2A70"/>
    <w:rsid w:val="00EE53AB"/>
    <w:rsid w:val="00EE726C"/>
    <w:rsid w:val="00EF6E02"/>
    <w:rsid w:val="00F032CB"/>
    <w:rsid w:val="00F06CF1"/>
    <w:rsid w:val="00F06D0E"/>
    <w:rsid w:val="00F11E7A"/>
    <w:rsid w:val="00F2097D"/>
    <w:rsid w:val="00F212D3"/>
    <w:rsid w:val="00F266BA"/>
    <w:rsid w:val="00F272A2"/>
    <w:rsid w:val="00F30BC0"/>
    <w:rsid w:val="00F31699"/>
    <w:rsid w:val="00F44D53"/>
    <w:rsid w:val="00F475D0"/>
    <w:rsid w:val="00F47B17"/>
    <w:rsid w:val="00F665BF"/>
    <w:rsid w:val="00F70870"/>
    <w:rsid w:val="00F9344C"/>
    <w:rsid w:val="00F95D29"/>
    <w:rsid w:val="00FA112B"/>
    <w:rsid w:val="00FA4696"/>
    <w:rsid w:val="00FA5FBE"/>
    <w:rsid w:val="00FA72F2"/>
    <w:rsid w:val="00FB012D"/>
    <w:rsid w:val="00FB651A"/>
    <w:rsid w:val="00FC2AF2"/>
    <w:rsid w:val="00FD36D5"/>
    <w:rsid w:val="00FE7E36"/>
    <w:rsid w:val="00FF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1689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816892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16892"/>
    <w:pPr>
      <w:keepNext/>
      <w:outlineLvl w:val="2"/>
    </w:pPr>
    <w:rPr>
      <w:i/>
      <w:u w:val="single"/>
    </w:rPr>
  </w:style>
  <w:style w:type="paragraph" w:styleId="4">
    <w:name w:val="heading 4"/>
    <w:basedOn w:val="a"/>
    <w:next w:val="a"/>
    <w:link w:val="40"/>
    <w:uiPriority w:val="99"/>
    <w:qFormat/>
    <w:rsid w:val="00816892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16892"/>
    <w:pPr>
      <w:keepNext/>
      <w:tabs>
        <w:tab w:val="left" w:pos="720"/>
      </w:tabs>
      <w:ind w:right="-766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2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52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52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952EC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952E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rsid w:val="00816892"/>
    <w:pPr>
      <w:spacing w:line="360" w:lineRule="auto"/>
      <w:ind w:firstLine="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52EC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816892"/>
    <w:pPr>
      <w:spacing w:line="360" w:lineRule="auto"/>
      <w:ind w:firstLine="426"/>
    </w:pPr>
  </w:style>
  <w:style w:type="character" w:customStyle="1" w:styleId="22">
    <w:name w:val="Основной текст с отступом 2 Знак"/>
    <w:basedOn w:val="a0"/>
    <w:link w:val="21"/>
    <w:locked/>
    <w:rsid w:val="00C952E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16892"/>
    <w:pPr>
      <w:spacing w:line="360" w:lineRule="auto"/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952E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81689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52E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816892"/>
    <w:rPr>
      <w:rFonts w:cs="Times New Roman"/>
    </w:rPr>
  </w:style>
  <w:style w:type="paragraph" w:styleId="a8">
    <w:name w:val="Title"/>
    <w:basedOn w:val="a"/>
    <w:link w:val="a9"/>
    <w:uiPriority w:val="99"/>
    <w:qFormat/>
    <w:rsid w:val="00816892"/>
    <w:pPr>
      <w:ind w:right="-58"/>
      <w:jc w:val="center"/>
    </w:pPr>
    <w:rPr>
      <w:rFonts w:ascii="Times New Roman CYR" w:hAnsi="Times New Roman CYR"/>
      <w:b/>
      <w:sz w:val="22"/>
    </w:rPr>
  </w:style>
  <w:style w:type="character" w:customStyle="1" w:styleId="a9">
    <w:name w:val="Название Знак"/>
    <w:basedOn w:val="a0"/>
    <w:link w:val="a8"/>
    <w:uiPriority w:val="99"/>
    <w:locked/>
    <w:rsid w:val="00C952EC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816892"/>
    <w:pPr>
      <w:tabs>
        <w:tab w:val="center" w:pos="4153"/>
        <w:tab w:val="right" w:pos="8306"/>
      </w:tabs>
    </w:pPr>
    <w:rPr>
      <w:rFonts w:ascii="Times New Roman CYR" w:hAnsi="Times New Roman CYR"/>
      <w:sz w:val="20"/>
    </w:rPr>
  </w:style>
  <w:style w:type="character" w:customStyle="1" w:styleId="ab">
    <w:name w:val="Верхний колонтитул Знак"/>
    <w:basedOn w:val="a0"/>
    <w:link w:val="aa"/>
    <w:locked/>
    <w:rsid w:val="00E94683"/>
    <w:rPr>
      <w:rFonts w:ascii="Times New Roman CYR" w:hAnsi="Times New Roman CYR" w:cs="Times New Roman"/>
    </w:rPr>
  </w:style>
  <w:style w:type="paragraph" w:styleId="ac">
    <w:name w:val="Body Text"/>
    <w:basedOn w:val="a"/>
    <w:link w:val="ad"/>
    <w:uiPriority w:val="99"/>
    <w:rsid w:val="00816892"/>
    <w:rPr>
      <w:sz w:val="24"/>
      <w:u w:val="single"/>
    </w:rPr>
  </w:style>
  <w:style w:type="character" w:customStyle="1" w:styleId="ad">
    <w:name w:val="Основной текст Знак"/>
    <w:basedOn w:val="a0"/>
    <w:link w:val="ac"/>
    <w:uiPriority w:val="99"/>
    <w:locked/>
    <w:rsid w:val="00C952EC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816892"/>
    <w:pPr>
      <w:spacing w:line="360" w:lineRule="auto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952EC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816892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952EC"/>
    <w:rPr>
      <w:rFonts w:cs="Times New Roman"/>
      <w:sz w:val="20"/>
      <w:szCs w:val="20"/>
    </w:rPr>
  </w:style>
  <w:style w:type="paragraph" w:styleId="ae">
    <w:name w:val="Plain Text"/>
    <w:basedOn w:val="a"/>
    <w:link w:val="af"/>
    <w:uiPriority w:val="99"/>
    <w:rsid w:val="009250A8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C952EC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3C63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3C63E1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1B193C"/>
    <w:rPr>
      <w:rFonts w:cs="Times New Roman"/>
      <w:color w:val="808080"/>
    </w:rPr>
  </w:style>
  <w:style w:type="table" w:styleId="af3">
    <w:name w:val="Table Grid"/>
    <w:basedOn w:val="a1"/>
    <w:uiPriority w:val="99"/>
    <w:rsid w:val="002B7D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99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CB066-C5B2-4136-AB52-CEF19999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</Pages>
  <Words>1229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ZENIT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James Bond</dc:creator>
  <cp:lastModifiedBy>mochikina</cp:lastModifiedBy>
  <cp:revision>60</cp:revision>
  <cp:lastPrinted>2010-11-02T09:28:00Z</cp:lastPrinted>
  <dcterms:created xsi:type="dcterms:W3CDTF">2014-01-17T07:40:00Z</dcterms:created>
  <dcterms:modified xsi:type="dcterms:W3CDTF">2014-03-17T10:56:00Z</dcterms:modified>
</cp:coreProperties>
</file>